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9671B" w14:textId="77777777" w:rsidR="00C153E7" w:rsidRDefault="00C153E7">
      <w:r>
        <w:rPr>
          <w:noProof/>
          <w:lang w:eastAsia="en-GB"/>
        </w:rPr>
        <w:drawing>
          <wp:anchor distT="0" distB="0" distL="114300" distR="114300" simplePos="0" relativeHeight="251658240" behindDoc="0" locked="0" layoutInCell="1" allowOverlap="1" wp14:anchorId="639D675D" wp14:editId="2893475C">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25622D" w14:textId="77777777" w:rsidR="00C153E7" w:rsidRPr="00C153E7" w:rsidRDefault="00C153E7" w:rsidP="00C153E7"/>
    <w:p w14:paraId="583463CA" w14:textId="77777777" w:rsidR="00C153E7" w:rsidRPr="00C153E7" w:rsidRDefault="00C153E7" w:rsidP="00C153E7"/>
    <w:p w14:paraId="6CE51791" w14:textId="77777777" w:rsidR="00C153E7" w:rsidRPr="00C153E7" w:rsidRDefault="00C153E7" w:rsidP="00C153E7"/>
    <w:p w14:paraId="2BC6180D" w14:textId="77777777" w:rsidR="00C153E7" w:rsidRPr="00C153E7" w:rsidRDefault="00C153E7" w:rsidP="00C153E7"/>
    <w:p w14:paraId="699586A8" w14:textId="77777777" w:rsidR="00C153E7" w:rsidRPr="00C153E7" w:rsidRDefault="00C153E7" w:rsidP="00C153E7"/>
    <w:p w14:paraId="285BD65D" w14:textId="77777777" w:rsidR="00C153E7" w:rsidRPr="00C153E7" w:rsidRDefault="00C153E7" w:rsidP="00C153E7"/>
    <w:p w14:paraId="663B86DF" w14:textId="77777777" w:rsidR="00C153E7" w:rsidRPr="00C153E7" w:rsidRDefault="00C153E7" w:rsidP="00C153E7"/>
    <w:p w14:paraId="14B21818" w14:textId="77777777" w:rsidR="00C153E7" w:rsidRPr="00C153E7" w:rsidRDefault="00C153E7" w:rsidP="00C153E7"/>
    <w:p w14:paraId="0F530698" w14:textId="77777777" w:rsidR="00C153E7" w:rsidRDefault="00C153E7" w:rsidP="00C153E7"/>
    <w:p w14:paraId="7F30BFB2" w14:textId="77777777" w:rsidR="006F72F0" w:rsidRDefault="006F72F0" w:rsidP="00CE3E25"/>
    <w:p w14:paraId="0C36FEA3" w14:textId="77777777" w:rsidR="008F03B5" w:rsidRDefault="008F03B5" w:rsidP="00CE3E25">
      <w:pPr>
        <w:tabs>
          <w:tab w:val="left" w:pos="915"/>
        </w:tabs>
      </w:pPr>
    </w:p>
    <w:p w14:paraId="34D36724" w14:textId="46E8846E" w:rsidR="00C153E7" w:rsidRPr="00F84829" w:rsidRDefault="00C153E7" w:rsidP="00CE3E2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National A</w:t>
      </w:r>
      <w:r w:rsidR="009F42E4">
        <w:rPr>
          <w:rFonts w:ascii="Arial" w:hAnsi="Arial" w:cs="Arial"/>
          <w:b/>
          <w:color w:val="000000" w:themeColor="text1"/>
          <w:sz w:val="32"/>
          <w:szCs w:val="32"/>
        </w:rPr>
        <w:t>dministrative</w:t>
      </w:r>
      <w:r w:rsidRPr="00F84829">
        <w:rPr>
          <w:rFonts w:ascii="Arial" w:hAnsi="Arial" w:cs="Arial"/>
          <w:b/>
          <w:color w:val="000000" w:themeColor="text1"/>
          <w:sz w:val="32"/>
          <w:szCs w:val="32"/>
        </w:rPr>
        <w:t xml:space="preserve"> Form –</w:t>
      </w:r>
      <w:r w:rsidR="002A16C5">
        <w:rPr>
          <w:rFonts w:ascii="Arial" w:hAnsi="Arial" w:cs="Arial"/>
          <w:b/>
          <w:color w:val="000000" w:themeColor="text1"/>
          <w:sz w:val="32"/>
          <w:szCs w:val="32"/>
        </w:rPr>
        <w:t xml:space="preserve"> </w:t>
      </w:r>
      <w:r w:rsidR="009F42E4">
        <w:rPr>
          <w:rFonts w:ascii="Arial" w:hAnsi="Arial" w:cs="Arial"/>
          <w:b/>
          <w:color w:val="000000" w:themeColor="text1"/>
          <w:sz w:val="32"/>
          <w:szCs w:val="32"/>
        </w:rPr>
        <w:t xml:space="preserve">                                                </w:t>
      </w:r>
      <w:r w:rsidR="002A16C5">
        <w:rPr>
          <w:rFonts w:ascii="Arial" w:hAnsi="Arial" w:cs="Arial"/>
          <w:b/>
          <w:color w:val="000000" w:themeColor="text1"/>
          <w:sz w:val="32"/>
          <w:szCs w:val="32"/>
        </w:rPr>
        <w:t>M</w:t>
      </w:r>
      <w:r w:rsidR="009F42E4">
        <w:rPr>
          <w:rFonts w:ascii="Arial" w:hAnsi="Arial" w:cs="Arial"/>
          <w:b/>
          <w:color w:val="000000" w:themeColor="text1"/>
          <w:sz w:val="32"/>
          <w:szCs w:val="32"/>
        </w:rPr>
        <w:t>CST-T</w:t>
      </w:r>
      <w:r w:rsidR="009F42E4">
        <w:rPr>
          <w:rFonts w:ascii="Calibri" w:hAnsi="Calibri" w:cs="Calibri"/>
          <w:b/>
          <w:color w:val="000000" w:themeColor="text1"/>
          <w:sz w:val="32"/>
          <w:szCs w:val="32"/>
        </w:rPr>
        <w:t>Ü</w:t>
      </w:r>
      <w:r w:rsidR="009F42E4">
        <w:rPr>
          <w:rFonts w:ascii="Arial" w:hAnsi="Arial" w:cs="Arial"/>
          <w:b/>
          <w:color w:val="000000" w:themeColor="text1"/>
          <w:sz w:val="32"/>
          <w:szCs w:val="32"/>
        </w:rPr>
        <w:t>B</w:t>
      </w:r>
      <w:r w:rsidR="009F42E4">
        <w:rPr>
          <w:rFonts w:ascii="Calibri" w:hAnsi="Calibri" w:cs="Calibri"/>
          <w:b/>
          <w:color w:val="000000" w:themeColor="text1"/>
          <w:sz w:val="32"/>
          <w:szCs w:val="32"/>
        </w:rPr>
        <w:t>İ</w:t>
      </w:r>
      <w:r w:rsidR="009F42E4">
        <w:rPr>
          <w:rFonts w:ascii="Arial" w:hAnsi="Arial" w:cs="Arial"/>
          <w:b/>
          <w:color w:val="000000" w:themeColor="text1"/>
          <w:sz w:val="32"/>
          <w:szCs w:val="32"/>
        </w:rPr>
        <w:t xml:space="preserve">TAK 2021 Joint Call for R&amp;I Proposals </w:t>
      </w:r>
    </w:p>
    <w:p w14:paraId="0B565632" w14:textId="77777777" w:rsidR="00C153E7" w:rsidRDefault="00C153E7" w:rsidP="00CE3E25">
      <w:pPr>
        <w:tabs>
          <w:tab w:val="left" w:pos="915"/>
        </w:tabs>
      </w:pPr>
    </w:p>
    <w:p w14:paraId="0A356647" w14:textId="77777777" w:rsidR="00C153E7" w:rsidRDefault="00C153E7" w:rsidP="00CE3E25">
      <w:pPr>
        <w:tabs>
          <w:tab w:val="left" w:pos="915"/>
        </w:tabs>
      </w:pPr>
    </w:p>
    <w:p w14:paraId="3DA1686B" w14:textId="77777777" w:rsidR="00C153E7" w:rsidRDefault="00C153E7" w:rsidP="00CE3E25">
      <w:pPr>
        <w:tabs>
          <w:tab w:val="left" w:pos="915"/>
        </w:tabs>
      </w:pPr>
    </w:p>
    <w:p w14:paraId="742F944E" w14:textId="77777777" w:rsidR="00C153E7" w:rsidRDefault="00C153E7" w:rsidP="00CE3E25">
      <w:pPr>
        <w:tabs>
          <w:tab w:val="left" w:pos="915"/>
        </w:tabs>
      </w:pPr>
    </w:p>
    <w:p w14:paraId="60596075" w14:textId="77777777" w:rsidR="00C153E7" w:rsidRDefault="00C153E7" w:rsidP="00CE3E25">
      <w:pPr>
        <w:tabs>
          <w:tab w:val="left" w:pos="915"/>
        </w:tabs>
      </w:pPr>
    </w:p>
    <w:p w14:paraId="5FD6468A" w14:textId="77777777" w:rsidR="00C153E7" w:rsidRDefault="00C153E7" w:rsidP="00CE3E25">
      <w:pPr>
        <w:tabs>
          <w:tab w:val="left" w:pos="915"/>
        </w:tabs>
      </w:pPr>
    </w:p>
    <w:p w14:paraId="3A5CF466" w14:textId="77777777" w:rsidR="008F03B5" w:rsidRDefault="008F03B5" w:rsidP="00CE3E25">
      <w:pPr>
        <w:tabs>
          <w:tab w:val="left" w:pos="915"/>
        </w:tabs>
      </w:pPr>
      <w:r>
        <w:tab/>
      </w:r>
      <w:r>
        <w:tab/>
      </w:r>
      <w:r>
        <w:tab/>
      </w:r>
      <w:r>
        <w:tab/>
      </w:r>
      <w:r>
        <w:tab/>
      </w:r>
      <w:r>
        <w:tab/>
      </w:r>
      <w:r>
        <w:tab/>
      </w:r>
      <w:r>
        <w:tab/>
      </w:r>
    </w:p>
    <w:p w14:paraId="1B18C5D9" w14:textId="77777777" w:rsidR="008F03B5" w:rsidRDefault="008F03B5" w:rsidP="00CE3E25">
      <w:pPr>
        <w:tabs>
          <w:tab w:val="left" w:pos="915"/>
        </w:tabs>
      </w:pPr>
    </w:p>
    <w:p w14:paraId="206AD2AD" w14:textId="77777777" w:rsidR="008F03B5" w:rsidRDefault="008F03B5" w:rsidP="00CE3E25">
      <w:pPr>
        <w:tabs>
          <w:tab w:val="left" w:pos="915"/>
        </w:tabs>
      </w:pPr>
    </w:p>
    <w:p w14:paraId="3D20FD35" w14:textId="77777777" w:rsidR="00F84829" w:rsidRDefault="008F03B5" w:rsidP="00CE3E25">
      <w:pPr>
        <w:tabs>
          <w:tab w:val="left" w:pos="915"/>
        </w:tabs>
      </w:pPr>
      <w:r>
        <w:tab/>
      </w:r>
      <w:r>
        <w:tab/>
      </w:r>
      <w:r>
        <w:tab/>
      </w:r>
      <w:r>
        <w:tab/>
      </w:r>
      <w:r>
        <w:tab/>
      </w:r>
      <w:r>
        <w:tab/>
      </w:r>
      <w:r>
        <w:tab/>
      </w:r>
      <w:r>
        <w:tab/>
      </w:r>
    </w:p>
    <w:p w14:paraId="359EA33C" w14:textId="77777777" w:rsidR="00F84829" w:rsidRDefault="00F84829" w:rsidP="00CE3E25">
      <w:pPr>
        <w:tabs>
          <w:tab w:val="left" w:pos="915"/>
        </w:tabs>
      </w:pPr>
    </w:p>
    <w:p w14:paraId="21E90B7E" w14:textId="77777777" w:rsidR="00F84829" w:rsidRDefault="00F84829" w:rsidP="00CE3E25">
      <w:pPr>
        <w:tabs>
          <w:tab w:val="left" w:pos="915"/>
        </w:tabs>
      </w:pPr>
    </w:p>
    <w:p w14:paraId="046A9A53" w14:textId="5CFB54AB"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r>
      <w:r w:rsidR="009F42E4">
        <w:rPr>
          <w:rFonts w:asciiTheme="majorHAnsi" w:hAnsiTheme="majorHAnsi" w:cstheme="majorHAnsi"/>
          <w:sz w:val="24"/>
          <w:szCs w:val="24"/>
        </w:rPr>
        <w:t>1</w:t>
      </w:r>
    </w:p>
    <w:p w14:paraId="08AF0273" w14:textId="2B1437E8" w:rsidR="008F03B5" w:rsidRPr="00F84829" w:rsidRDefault="008F03B5" w:rsidP="00CE3E25">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9F42E4">
        <w:rPr>
          <w:rFonts w:asciiTheme="majorHAnsi" w:hAnsiTheme="majorHAnsi" w:cstheme="majorHAnsi"/>
          <w:sz w:val="24"/>
          <w:szCs w:val="24"/>
        </w:rPr>
        <w:t>March</w:t>
      </w:r>
      <w:r w:rsidR="002A16C5">
        <w:rPr>
          <w:rFonts w:asciiTheme="majorHAnsi" w:hAnsiTheme="majorHAnsi" w:cstheme="majorHAnsi"/>
          <w:sz w:val="24"/>
          <w:szCs w:val="24"/>
        </w:rPr>
        <w:t xml:space="preserve"> 202</w:t>
      </w:r>
      <w:r w:rsidR="00D741C4">
        <w:rPr>
          <w:rFonts w:asciiTheme="majorHAnsi" w:hAnsiTheme="majorHAnsi" w:cstheme="majorHAnsi"/>
          <w:sz w:val="24"/>
          <w:szCs w:val="24"/>
        </w:rPr>
        <w:t>1</w:t>
      </w:r>
    </w:p>
    <w:p w14:paraId="3CFDB445" w14:textId="77777777" w:rsidR="00C153E7" w:rsidRDefault="00C153E7" w:rsidP="00CE3E25">
      <w:pPr>
        <w:tabs>
          <w:tab w:val="left" w:pos="915"/>
        </w:tabs>
      </w:pPr>
    </w:p>
    <w:p w14:paraId="6BF98146" w14:textId="159C61D9" w:rsidR="00C153E7" w:rsidRDefault="00C153E7" w:rsidP="00CE3E25">
      <w:pPr>
        <w:tabs>
          <w:tab w:val="left" w:pos="915"/>
        </w:tabs>
      </w:pPr>
    </w:p>
    <w:p w14:paraId="2B628C63" w14:textId="7EB08189" w:rsidR="00D741C4" w:rsidRDefault="00D741C4" w:rsidP="00CE3E25">
      <w:pPr>
        <w:tabs>
          <w:tab w:val="left" w:pos="915"/>
        </w:tabs>
      </w:pPr>
    </w:p>
    <w:p w14:paraId="5DE13BD6" w14:textId="77777777" w:rsidR="0039546F" w:rsidRPr="00C003AA" w:rsidRDefault="0039546F" w:rsidP="00CE3E25">
      <w:pPr>
        <w:rPr>
          <w:b/>
        </w:rPr>
      </w:pPr>
      <w:r w:rsidRPr="00F615AB">
        <w:rPr>
          <w:b/>
        </w:rPr>
        <w:lastRenderedPageBreak/>
        <w:t xml:space="preserve">Notes to </w:t>
      </w:r>
      <w:proofErr w:type="gramStart"/>
      <w:r w:rsidRPr="00F615AB">
        <w:rPr>
          <w:b/>
        </w:rPr>
        <w:t>Applicants</w:t>
      </w:r>
      <w:proofErr w:type="gramEnd"/>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24C15FAE" w14:textId="065637A4"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Pr>
          <w:sz w:val="20"/>
        </w:rPr>
        <w:t xml:space="preserve">National Rules </w:t>
      </w:r>
      <w:r w:rsidR="009F42E4">
        <w:rPr>
          <w:sz w:val="20"/>
        </w:rPr>
        <w:t>for Participation</w:t>
      </w:r>
      <w:r w:rsidR="00FF469F">
        <w:rPr>
          <w:sz w:val="20"/>
        </w:rPr>
        <w:t>, Call Text</w:t>
      </w:r>
      <w:r w:rsidR="009F42E4">
        <w:rPr>
          <w:sz w:val="20"/>
        </w:rPr>
        <w:t xml:space="preserve"> and </w:t>
      </w:r>
      <w:r w:rsidR="00383E5B">
        <w:rPr>
          <w:sz w:val="20"/>
        </w:rPr>
        <w:t xml:space="preserve">Joint </w:t>
      </w:r>
      <w:r w:rsidR="009F42E4">
        <w:rPr>
          <w:sz w:val="20"/>
        </w:rPr>
        <w:t xml:space="preserve">Application Form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p>
    <w:p w14:paraId="29804F02" w14:textId="77777777" w:rsidR="0039546F" w:rsidRPr="0085515C" w:rsidRDefault="0039546F" w:rsidP="00CE3E25">
      <w:pPr>
        <w:pStyle w:val="ListParagraph"/>
        <w:rPr>
          <w:sz w:val="20"/>
        </w:rPr>
      </w:pPr>
    </w:p>
    <w:p w14:paraId="501AC7A8" w14:textId="19ABD408" w:rsidR="00305CE0" w:rsidRDefault="00482623" w:rsidP="00305CE0">
      <w:pPr>
        <w:pStyle w:val="ListParagraph"/>
        <w:numPr>
          <w:ilvl w:val="0"/>
          <w:numId w:val="1"/>
        </w:numPr>
        <w:spacing w:after="200" w:line="276" w:lineRule="auto"/>
        <w:jc w:val="both"/>
        <w:rPr>
          <w:sz w:val="20"/>
        </w:rPr>
      </w:pPr>
      <w:r w:rsidRPr="009F42E4">
        <w:rPr>
          <w:sz w:val="20"/>
        </w:rPr>
        <w:t xml:space="preserve">The </w:t>
      </w:r>
      <w:r w:rsidR="00965E9C" w:rsidRPr="009F42E4">
        <w:rPr>
          <w:sz w:val="20"/>
        </w:rPr>
        <w:t xml:space="preserve">National </w:t>
      </w:r>
      <w:r w:rsidR="009F42E4" w:rsidRPr="009F42E4">
        <w:rPr>
          <w:sz w:val="20"/>
        </w:rPr>
        <w:t xml:space="preserve">Administrative </w:t>
      </w:r>
      <w:r w:rsidR="0039546F" w:rsidRPr="009F42E4">
        <w:rPr>
          <w:sz w:val="20"/>
        </w:rPr>
        <w:t>Form</w:t>
      </w:r>
      <w:r w:rsidR="009F42E4" w:rsidRPr="009F42E4">
        <w:rPr>
          <w:sz w:val="20"/>
        </w:rPr>
        <w:t xml:space="preserve">, </w:t>
      </w:r>
      <w:r w:rsidR="00383E5B">
        <w:rPr>
          <w:sz w:val="20"/>
        </w:rPr>
        <w:t xml:space="preserve">Joint </w:t>
      </w:r>
      <w:r w:rsidR="009F42E4" w:rsidRPr="009F42E4">
        <w:rPr>
          <w:sz w:val="20"/>
        </w:rPr>
        <w:t>Application Form and</w:t>
      </w:r>
      <w:r w:rsidR="0039546F" w:rsidRPr="009F42E4">
        <w:rPr>
          <w:sz w:val="20"/>
        </w:rPr>
        <w:t xml:space="preserve"> any attached documents will be treated as confidential throughout and after the project appraisal process. </w:t>
      </w:r>
      <w:r w:rsidR="0039546F" w:rsidRPr="009F42E4">
        <w:rPr>
          <w:sz w:val="20"/>
        </w:rPr>
        <w:tab/>
      </w:r>
    </w:p>
    <w:p w14:paraId="6FF1F5C5" w14:textId="77777777" w:rsidR="00305CE0" w:rsidRPr="00305CE0" w:rsidRDefault="00305CE0" w:rsidP="00305CE0">
      <w:pPr>
        <w:pStyle w:val="ListParagraph"/>
        <w:spacing w:after="200" w:line="276" w:lineRule="auto"/>
        <w:jc w:val="both"/>
        <w:rPr>
          <w:sz w:val="20"/>
        </w:rPr>
      </w:pPr>
    </w:p>
    <w:p w14:paraId="04520297" w14:textId="1C4ABEAC" w:rsidR="0039546F" w:rsidRPr="00383E5B" w:rsidRDefault="0039546F" w:rsidP="00383E5B">
      <w:pPr>
        <w:pStyle w:val="ListParagraph"/>
        <w:numPr>
          <w:ilvl w:val="0"/>
          <w:numId w:val="1"/>
        </w:numPr>
        <w:spacing w:line="276" w:lineRule="auto"/>
        <w:jc w:val="both"/>
        <w:rPr>
          <w:sz w:val="20"/>
        </w:rPr>
      </w:pPr>
      <w:r w:rsidRPr="0085515C">
        <w:rPr>
          <w:sz w:val="20"/>
        </w:rPr>
        <w:t xml:space="preserve"> Only </w:t>
      </w:r>
      <w:r w:rsidR="00FF469F">
        <w:rPr>
          <w:sz w:val="20"/>
        </w:rPr>
        <w:t>f</w:t>
      </w:r>
      <w:r w:rsidRPr="0085515C">
        <w:rPr>
          <w:sz w:val="20"/>
        </w:rPr>
        <w:t xml:space="preserve">orms </w:t>
      </w:r>
      <w:r w:rsidR="00C36419">
        <w:rPr>
          <w:sz w:val="20"/>
        </w:rPr>
        <w:t>that</w:t>
      </w:r>
      <w:r w:rsidRPr="0085515C">
        <w:rPr>
          <w:sz w:val="20"/>
        </w:rPr>
        <w:t xml:space="preserve"> are complete and that include all relevant supporting documents will be evaluated.</w:t>
      </w:r>
      <w:r w:rsidRPr="0085515C">
        <w:rPr>
          <w:sz w:val="20"/>
        </w:rPr>
        <w:tab/>
      </w:r>
    </w:p>
    <w:p w14:paraId="5939FB4C" w14:textId="0D437B54" w:rsidR="0039546F" w:rsidRPr="0085515C" w:rsidRDefault="0039546F" w:rsidP="00CE3E25">
      <w:pPr>
        <w:pStyle w:val="ListParagraph"/>
        <w:numPr>
          <w:ilvl w:val="0"/>
          <w:numId w:val="1"/>
        </w:numPr>
        <w:spacing w:after="200" w:line="276" w:lineRule="auto"/>
        <w:jc w:val="both"/>
        <w:rPr>
          <w:sz w:val="20"/>
        </w:rPr>
      </w:pPr>
      <w:r w:rsidRPr="0085515C">
        <w:rPr>
          <w:sz w:val="20"/>
        </w:rPr>
        <w:t>Only electronically filled in</w:t>
      </w:r>
      <w:r w:rsidR="00FF469F">
        <w:rPr>
          <w:sz w:val="20"/>
        </w:rPr>
        <w:t xml:space="preserve"> forms</w:t>
      </w:r>
      <w:r w:rsidRPr="0085515C">
        <w:rPr>
          <w:sz w:val="20"/>
        </w:rPr>
        <w:t xml:space="preserve"> will be accepted.  Should the </w:t>
      </w:r>
      <w:r w:rsidR="009F42E4">
        <w:rPr>
          <w:sz w:val="20"/>
        </w:rPr>
        <w:t>form</w:t>
      </w:r>
      <w:r w:rsidR="00FF469F">
        <w:rPr>
          <w:sz w:val="20"/>
        </w:rPr>
        <w:t>s</w:t>
      </w:r>
      <w:r w:rsidRPr="0085515C">
        <w:rPr>
          <w:sz w:val="20"/>
        </w:rPr>
        <w:t xml:space="preserve"> be hand-written or should the format of the form</w:t>
      </w:r>
      <w:r w:rsidR="00FF469F">
        <w:rPr>
          <w:sz w:val="20"/>
        </w:rPr>
        <w:t>s</w:t>
      </w:r>
      <w:r w:rsidRPr="0085515C">
        <w:rPr>
          <w:sz w:val="20"/>
        </w:rPr>
        <w:t xml:space="preserve"> be altered, the</w:t>
      </w:r>
      <w:r w:rsidR="00FF469F">
        <w:rPr>
          <w:sz w:val="20"/>
        </w:rPr>
        <w:t>se</w:t>
      </w:r>
      <w:r w:rsidRPr="0085515C">
        <w:rPr>
          <w:sz w:val="20"/>
        </w:rPr>
        <w:t xml:space="preserve"> will not be evaluated.</w:t>
      </w:r>
    </w:p>
    <w:p w14:paraId="206A8567" w14:textId="77777777" w:rsidR="0039546F" w:rsidRPr="0085515C" w:rsidRDefault="0039546F" w:rsidP="00CE3E25">
      <w:pPr>
        <w:pStyle w:val="ListParagraph"/>
        <w:jc w:val="both"/>
        <w:rPr>
          <w:sz w:val="20"/>
        </w:rPr>
      </w:pPr>
    </w:p>
    <w:p w14:paraId="318C7E63" w14:textId="77777777"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75D957C1" w14:textId="77777777" w:rsidR="0039546F" w:rsidRDefault="0039546F" w:rsidP="00CE3E25">
      <w:pPr>
        <w:pStyle w:val="ListParagraph"/>
        <w:rPr>
          <w:sz w:val="20"/>
        </w:rPr>
      </w:pPr>
    </w:p>
    <w:p w14:paraId="2E08855E" w14:textId="44B7BD8A"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 xml:space="preserve">A complete </w:t>
      </w:r>
      <w:r w:rsidR="00965E9C">
        <w:rPr>
          <w:sz w:val="20"/>
          <w:szCs w:val="20"/>
        </w:rPr>
        <w:t xml:space="preserve">National </w:t>
      </w:r>
      <w:r w:rsidR="009F42E4">
        <w:rPr>
          <w:sz w:val="20"/>
          <w:szCs w:val="20"/>
        </w:rPr>
        <w:t>Administrative</w:t>
      </w:r>
      <w:r w:rsidR="00965E9C">
        <w:rPr>
          <w:sz w:val="20"/>
          <w:szCs w:val="20"/>
        </w:rPr>
        <w:t xml:space="preserve"> F</w:t>
      </w:r>
      <w:r w:rsidR="00D84065">
        <w:rPr>
          <w:sz w:val="20"/>
          <w:szCs w:val="20"/>
        </w:rPr>
        <w:t>orm</w:t>
      </w:r>
      <w:r w:rsidR="009F42E4">
        <w:rPr>
          <w:sz w:val="20"/>
          <w:szCs w:val="20"/>
        </w:rPr>
        <w:t xml:space="preserve"> along with all relevant </w:t>
      </w:r>
      <w:r w:rsidR="00892501">
        <w:rPr>
          <w:sz w:val="20"/>
          <w:szCs w:val="20"/>
        </w:rPr>
        <w:t>annexes/</w:t>
      </w:r>
      <w:r w:rsidR="009F42E4">
        <w:rPr>
          <w:sz w:val="20"/>
          <w:szCs w:val="20"/>
        </w:rPr>
        <w:t>supporting documents</w:t>
      </w:r>
      <w:r w:rsidRPr="00E26DD1">
        <w:rPr>
          <w:sz w:val="20"/>
          <w:szCs w:val="20"/>
        </w:rPr>
        <w:t xml:space="preserve"> </w:t>
      </w:r>
      <w:r w:rsidR="00383E5B">
        <w:rPr>
          <w:sz w:val="20"/>
          <w:szCs w:val="20"/>
        </w:rPr>
        <w:t xml:space="preserve">as well as a copy of the Joint Application Form </w:t>
      </w:r>
      <w:r w:rsidR="00FA591F">
        <w:rPr>
          <w:sz w:val="20"/>
          <w:szCs w:val="20"/>
        </w:rPr>
        <w:t>must</w:t>
      </w:r>
      <w:r w:rsidRPr="00E26DD1">
        <w:rPr>
          <w:sz w:val="20"/>
          <w:szCs w:val="20"/>
        </w:rPr>
        <w:t xml:space="preserve"> be submitted </w:t>
      </w:r>
      <w:r w:rsidR="00383E5B">
        <w:rPr>
          <w:sz w:val="20"/>
          <w:szCs w:val="20"/>
        </w:rPr>
        <w:t xml:space="preserve">by </w:t>
      </w:r>
      <w:r w:rsidR="00383E5B" w:rsidRPr="00383E5B">
        <w:rPr>
          <w:sz w:val="20"/>
          <w:szCs w:val="20"/>
          <w:u w:val="single"/>
        </w:rPr>
        <w:t>each</w:t>
      </w:r>
      <w:r w:rsidR="00383E5B">
        <w:rPr>
          <w:sz w:val="20"/>
          <w:szCs w:val="20"/>
        </w:rPr>
        <w:t xml:space="preserve"> Malta-based entity that intends to participate in the project consortium, </w:t>
      </w:r>
      <w:r w:rsidRPr="00E26DD1">
        <w:rPr>
          <w:sz w:val="20"/>
          <w:szCs w:val="20"/>
        </w:rPr>
        <w:t xml:space="preserve">to </w:t>
      </w:r>
      <w:r>
        <w:rPr>
          <w:sz w:val="20"/>
          <w:szCs w:val="20"/>
        </w:rPr>
        <w:t>the Malta Council for Science and Technology (MCST)</w:t>
      </w:r>
      <w:r w:rsidR="00981FFF">
        <w:rPr>
          <w:sz w:val="20"/>
          <w:szCs w:val="20"/>
        </w:rPr>
        <w:t xml:space="preserve"> via email on </w:t>
      </w:r>
      <w:hyperlink r:id="rId10" w:history="1">
        <w:r w:rsidR="009F42E4" w:rsidRPr="00E91810">
          <w:rPr>
            <w:rStyle w:val="Hyperlink"/>
            <w:sz w:val="20"/>
            <w:szCs w:val="20"/>
          </w:rPr>
          <w:t>prima.mcst@gov.mt</w:t>
        </w:r>
      </w:hyperlink>
      <w:r w:rsidR="00981FFF">
        <w:rPr>
          <w:sz w:val="20"/>
          <w:szCs w:val="20"/>
        </w:rPr>
        <w:t xml:space="preserve"> </w:t>
      </w:r>
    </w:p>
    <w:p w14:paraId="17F1438A" w14:textId="77777777" w:rsidR="00981FFF" w:rsidRPr="00981FFF" w:rsidRDefault="00981FFF" w:rsidP="00CE3E25">
      <w:pPr>
        <w:pStyle w:val="ListParagraph"/>
        <w:rPr>
          <w:i/>
          <w:sz w:val="20"/>
          <w:szCs w:val="20"/>
        </w:rPr>
      </w:pPr>
    </w:p>
    <w:p w14:paraId="1DB8B730" w14:textId="6EBA4DB8" w:rsidR="006F72F0" w:rsidRPr="00390602" w:rsidRDefault="00C36419" w:rsidP="00CE3E25">
      <w:pPr>
        <w:pStyle w:val="ListParagraph"/>
        <w:numPr>
          <w:ilvl w:val="0"/>
          <w:numId w:val="1"/>
        </w:numPr>
        <w:spacing w:after="200" w:line="276" w:lineRule="auto"/>
        <w:jc w:val="both"/>
        <w:rPr>
          <w:i/>
          <w:sz w:val="20"/>
          <w:szCs w:val="20"/>
        </w:rPr>
      </w:pPr>
      <w:r>
        <w:rPr>
          <w:sz w:val="20"/>
          <w:szCs w:val="20"/>
        </w:rPr>
        <w:t>The d</w:t>
      </w:r>
      <w:r w:rsidR="006F72F0" w:rsidRPr="00981FFF">
        <w:rPr>
          <w:sz w:val="20"/>
          <w:szCs w:val="20"/>
        </w:rPr>
        <w:t>eadline for submission</w:t>
      </w:r>
      <w:r w:rsidR="006F72F0" w:rsidRPr="00981FFF">
        <w:rPr>
          <w:i/>
          <w:sz w:val="20"/>
          <w:szCs w:val="20"/>
        </w:rPr>
        <w:t xml:space="preserve"> </w:t>
      </w:r>
      <w:r w:rsidR="006F72F0" w:rsidRPr="00981FFF">
        <w:rPr>
          <w:sz w:val="20"/>
          <w:szCs w:val="20"/>
        </w:rPr>
        <w:t>is</w:t>
      </w:r>
      <w:r w:rsidR="006F72F0" w:rsidRPr="00981FFF">
        <w:rPr>
          <w:i/>
          <w:sz w:val="20"/>
          <w:szCs w:val="20"/>
        </w:rPr>
        <w:t xml:space="preserve"> </w:t>
      </w:r>
      <w:r w:rsidR="009F42E4">
        <w:rPr>
          <w:b/>
          <w:sz w:val="20"/>
          <w:szCs w:val="20"/>
        </w:rPr>
        <w:t>17</w:t>
      </w:r>
      <w:r w:rsidR="002A16C5" w:rsidRPr="002A16C5">
        <w:rPr>
          <w:b/>
          <w:sz w:val="20"/>
          <w:szCs w:val="20"/>
          <w:vertAlign w:val="superscript"/>
        </w:rPr>
        <w:t>th</w:t>
      </w:r>
      <w:r w:rsidR="002A16C5">
        <w:rPr>
          <w:b/>
          <w:sz w:val="20"/>
          <w:szCs w:val="20"/>
        </w:rPr>
        <w:t xml:space="preserve"> </w:t>
      </w:r>
      <w:r w:rsidR="009F42E4">
        <w:rPr>
          <w:b/>
          <w:sz w:val="20"/>
          <w:szCs w:val="20"/>
        </w:rPr>
        <w:t>June</w:t>
      </w:r>
      <w:r w:rsidR="002A16C5">
        <w:rPr>
          <w:b/>
          <w:sz w:val="20"/>
          <w:szCs w:val="20"/>
        </w:rPr>
        <w:t xml:space="preserve"> 202</w:t>
      </w:r>
      <w:r w:rsidR="00D741C4">
        <w:rPr>
          <w:b/>
          <w:sz w:val="20"/>
          <w:szCs w:val="20"/>
        </w:rPr>
        <w:t xml:space="preserve">1 </w:t>
      </w:r>
      <w:r w:rsidR="00FC0395">
        <w:rPr>
          <w:b/>
          <w:sz w:val="20"/>
          <w:szCs w:val="20"/>
        </w:rPr>
        <w:t>at 23:59 CET</w:t>
      </w:r>
      <w:r w:rsidR="006F72F0" w:rsidRPr="00981FFF">
        <w:rPr>
          <w:b/>
          <w:sz w:val="20"/>
          <w:szCs w:val="20"/>
        </w:rPr>
        <w:t>.</w:t>
      </w:r>
      <w:r w:rsidR="00981FFF">
        <w:rPr>
          <w:b/>
          <w:sz w:val="20"/>
          <w:szCs w:val="20"/>
        </w:rPr>
        <w:t xml:space="preserve"> </w:t>
      </w:r>
      <w:r w:rsidR="00981FFF">
        <w:rPr>
          <w:sz w:val="20"/>
          <w:szCs w:val="20"/>
        </w:rPr>
        <w:t xml:space="preserve">Any submissions received after this date and time will be rejected. </w:t>
      </w:r>
    </w:p>
    <w:p w14:paraId="52586CCD" w14:textId="77777777" w:rsidR="00390602" w:rsidRPr="00390602" w:rsidRDefault="00390602" w:rsidP="00CE3E25">
      <w:pPr>
        <w:pStyle w:val="ListParagraph"/>
        <w:rPr>
          <w:i/>
          <w:sz w:val="20"/>
          <w:szCs w:val="20"/>
        </w:rPr>
      </w:pPr>
    </w:p>
    <w:p w14:paraId="2552CF70" w14:textId="5C37AE26" w:rsidR="00D84065" w:rsidRPr="00D84065" w:rsidRDefault="00390602" w:rsidP="00D84065">
      <w:pPr>
        <w:pStyle w:val="ListParagraph"/>
        <w:numPr>
          <w:ilvl w:val="0"/>
          <w:numId w:val="1"/>
        </w:numPr>
        <w:spacing w:after="200" w:line="276" w:lineRule="auto"/>
        <w:jc w:val="both"/>
        <w:rPr>
          <w:sz w:val="20"/>
          <w:szCs w:val="20"/>
        </w:rPr>
      </w:pPr>
      <w:r>
        <w:rPr>
          <w:sz w:val="20"/>
          <w:szCs w:val="20"/>
        </w:rPr>
        <w:t xml:space="preserve">This </w:t>
      </w:r>
      <w:r w:rsidR="00965E9C">
        <w:rPr>
          <w:sz w:val="20"/>
          <w:szCs w:val="20"/>
        </w:rPr>
        <w:t xml:space="preserve">National </w:t>
      </w:r>
      <w:r w:rsidR="009F42E4">
        <w:rPr>
          <w:sz w:val="20"/>
          <w:szCs w:val="20"/>
        </w:rPr>
        <w:t>Administrative</w:t>
      </w:r>
      <w:r w:rsidR="00965E9C">
        <w:rPr>
          <w:sz w:val="20"/>
          <w:szCs w:val="20"/>
        </w:rPr>
        <w:t xml:space="preserve"> Form</w:t>
      </w:r>
      <w:r>
        <w:rPr>
          <w:sz w:val="20"/>
          <w:szCs w:val="20"/>
        </w:rPr>
        <w:t xml:space="preserve"> will be evaluated</w:t>
      </w:r>
      <w:r w:rsidR="002A16C5">
        <w:rPr>
          <w:sz w:val="20"/>
          <w:szCs w:val="20"/>
        </w:rPr>
        <w:t>,</w:t>
      </w:r>
      <w:r>
        <w:rPr>
          <w:sz w:val="20"/>
          <w:szCs w:val="20"/>
        </w:rPr>
        <w:t xml:space="preserve"> in combination with </w:t>
      </w:r>
      <w:r w:rsidR="004E27F1">
        <w:rPr>
          <w:sz w:val="20"/>
          <w:szCs w:val="20"/>
        </w:rPr>
        <w:t xml:space="preserve">the </w:t>
      </w:r>
      <w:r w:rsidR="00305CE0">
        <w:rPr>
          <w:sz w:val="20"/>
          <w:szCs w:val="20"/>
        </w:rPr>
        <w:t xml:space="preserve">Joint </w:t>
      </w:r>
      <w:r w:rsidR="009F42E4">
        <w:rPr>
          <w:sz w:val="20"/>
          <w:szCs w:val="20"/>
        </w:rPr>
        <w:t>Application Form</w:t>
      </w:r>
      <w:r w:rsidR="0058719B">
        <w:rPr>
          <w:sz w:val="20"/>
          <w:szCs w:val="20"/>
        </w:rPr>
        <w:t xml:space="preserve"> and all relevant supporting documents</w:t>
      </w:r>
      <w:r w:rsidR="00D741C4" w:rsidRPr="00D741C4">
        <w:rPr>
          <w:sz w:val="20"/>
          <w:szCs w:val="20"/>
        </w:rPr>
        <w:t>.</w:t>
      </w:r>
      <w:r w:rsidR="00D741C4">
        <w:rPr>
          <w:sz w:val="20"/>
          <w:szCs w:val="20"/>
        </w:rPr>
        <w:t xml:space="preserve"> </w:t>
      </w:r>
      <w:r w:rsidR="00294F86">
        <w:rPr>
          <w:sz w:val="20"/>
          <w:szCs w:val="20"/>
        </w:rPr>
        <w:t>The Council reserves the right to request further information should this be required.</w:t>
      </w:r>
    </w:p>
    <w:p w14:paraId="74ECC2CB" w14:textId="77777777" w:rsidR="00981FFF" w:rsidRPr="00981FFF" w:rsidRDefault="00981FFF" w:rsidP="00CE3E25">
      <w:pPr>
        <w:pStyle w:val="ListParagraph"/>
        <w:rPr>
          <w:i/>
          <w:sz w:val="20"/>
          <w:szCs w:val="20"/>
        </w:rPr>
      </w:pPr>
    </w:p>
    <w:p w14:paraId="39F9CE0C" w14:textId="77777777" w:rsidR="00981FFF" w:rsidRDefault="00981FFF" w:rsidP="00CE3E25">
      <w:pPr>
        <w:pStyle w:val="ListParagraph"/>
        <w:spacing w:after="200" w:line="276" w:lineRule="auto"/>
        <w:jc w:val="both"/>
        <w:rPr>
          <w:i/>
          <w:sz w:val="20"/>
          <w:szCs w:val="20"/>
        </w:rPr>
      </w:pPr>
    </w:p>
    <w:p w14:paraId="3F627634" w14:textId="77777777" w:rsidR="00981FFF" w:rsidRDefault="00981FFF" w:rsidP="00CE3E25">
      <w:pPr>
        <w:pStyle w:val="ListParagraph"/>
        <w:spacing w:after="200" w:line="276" w:lineRule="auto"/>
        <w:jc w:val="both"/>
        <w:rPr>
          <w:i/>
          <w:sz w:val="20"/>
          <w:szCs w:val="20"/>
        </w:rPr>
      </w:pPr>
    </w:p>
    <w:p w14:paraId="3F5D8C8C" w14:textId="77777777" w:rsidR="00981FFF" w:rsidRDefault="00981FFF" w:rsidP="00CE3E25">
      <w:pPr>
        <w:pStyle w:val="ListParagraph"/>
        <w:spacing w:after="200" w:line="276" w:lineRule="auto"/>
        <w:jc w:val="both"/>
        <w:rPr>
          <w:i/>
          <w:sz w:val="20"/>
          <w:szCs w:val="20"/>
        </w:rPr>
      </w:pPr>
    </w:p>
    <w:p w14:paraId="02E5A0AB" w14:textId="77777777" w:rsidR="00981FFF" w:rsidRDefault="00981FFF" w:rsidP="00CE3E25">
      <w:pPr>
        <w:pStyle w:val="ListParagraph"/>
        <w:spacing w:after="200" w:line="276" w:lineRule="auto"/>
        <w:jc w:val="both"/>
        <w:rPr>
          <w:i/>
          <w:sz w:val="20"/>
          <w:szCs w:val="20"/>
        </w:rPr>
      </w:pPr>
    </w:p>
    <w:p w14:paraId="3E517060" w14:textId="77777777" w:rsidR="00981FFF" w:rsidRDefault="00981FFF" w:rsidP="00CE3E25">
      <w:pPr>
        <w:pStyle w:val="ListParagraph"/>
        <w:spacing w:after="200" w:line="276" w:lineRule="auto"/>
        <w:jc w:val="both"/>
        <w:rPr>
          <w:i/>
          <w:sz w:val="20"/>
          <w:szCs w:val="20"/>
        </w:rPr>
      </w:pPr>
    </w:p>
    <w:p w14:paraId="5550EBD1" w14:textId="77777777" w:rsidR="00981FFF" w:rsidRDefault="00981FFF" w:rsidP="00CE3E25">
      <w:pPr>
        <w:pStyle w:val="ListParagraph"/>
        <w:spacing w:after="200" w:line="276" w:lineRule="auto"/>
        <w:jc w:val="both"/>
        <w:rPr>
          <w:i/>
          <w:sz w:val="20"/>
          <w:szCs w:val="20"/>
        </w:rPr>
      </w:pPr>
    </w:p>
    <w:p w14:paraId="1C7392B6" w14:textId="77777777" w:rsidR="00981FFF" w:rsidRDefault="00981FFF" w:rsidP="00CE3E25">
      <w:pPr>
        <w:pStyle w:val="ListParagraph"/>
        <w:spacing w:after="200" w:line="276" w:lineRule="auto"/>
        <w:jc w:val="both"/>
        <w:rPr>
          <w:i/>
          <w:sz w:val="20"/>
          <w:szCs w:val="20"/>
        </w:rPr>
      </w:pPr>
    </w:p>
    <w:p w14:paraId="18D0052B" w14:textId="77777777" w:rsidR="00981FFF" w:rsidRDefault="00981FFF" w:rsidP="00CE3E25">
      <w:pPr>
        <w:pStyle w:val="ListParagraph"/>
        <w:spacing w:after="200" w:line="276" w:lineRule="auto"/>
        <w:jc w:val="both"/>
        <w:rPr>
          <w:i/>
          <w:sz w:val="20"/>
          <w:szCs w:val="20"/>
        </w:rPr>
      </w:pPr>
    </w:p>
    <w:p w14:paraId="7F630D2C" w14:textId="77777777" w:rsidR="00981FFF" w:rsidRDefault="00981FFF" w:rsidP="00CE3E25">
      <w:pPr>
        <w:pStyle w:val="ListParagraph"/>
        <w:spacing w:after="200" w:line="276" w:lineRule="auto"/>
        <w:jc w:val="both"/>
        <w:rPr>
          <w:i/>
          <w:sz w:val="20"/>
          <w:szCs w:val="20"/>
        </w:rPr>
      </w:pPr>
    </w:p>
    <w:p w14:paraId="15FD46ED" w14:textId="77777777" w:rsidR="00981FFF" w:rsidRDefault="00981FFF" w:rsidP="00CE3E25">
      <w:pPr>
        <w:pStyle w:val="ListParagraph"/>
        <w:spacing w:after="200" w:line="276" w:lineRule="auto"/>
        <w:jc w:val="both"/>
        <w:rPr>
          <w:i/>
          <w:sz w:val="20"/>
          <w:szCs w:val="20"/>
        </w:rPr>
      </w:pPr>
    </w:p>
    <w:p w14:paraId="3096A1FA" w14:textId="77777777" w:rsidR="00981FFF" w:rsidRDefault="00981FFF" w:rsidP="00CE3E25">
      <w:pPr>
        <w:pStyle w:val="ListParagraph"/>
        <w:spacing w:after="200" w:line="276" w:lineRule="auto"/>
        <w:jc w:val="both"/>
        <w:rPr>
          <w:i/>
          <w:sz w:val="20"/>
          <w:szCs w:val="20"/>
        </w:rPr>
      </w:pPr>
    </w:p>
    <w:p w14:paraId="1DD0D049" w14:textId="77777777" w:rsidR="00981FFF" w:rsidRDefault="00981FFF" w:rsidP="00CE3E25">
      <w:pPr>
        <w:pStyle w:val="ListParagraph"/>
        <w:spacing w:after="200" w:line="276" w:lineRule="auto"/>
        <w:jc w:val="both"/>
        <w:rPr>
          <w:i/>
          <w:sz w:val="20"/>
          <w:szCs w:val="20"/>
        </w:rPr>
      </w:pPr>
    </w:p>
    <w:p w14:paraId="6ED3398A" w14:textId="77777777" w:rsidR="00981FFF" w:rsidRDefault="00981FFF" w:rsidP="00CE3E25">
      <w:pPr>
        <w:pStyle w:val="ListParagraph"/>
        <w:spacing w:after="200" w:line="276" w:lineRule="auto"/>
        <w:jc w:val="both"/>
        <w:rPr>
          <w:i/>
          <w:sz w:val="20"/>
          <w:szCs w:val="20"/>
        </w:rPr>
      </w:pPr>
    </w:p>
    <w:p w14:paraId="385345BD" w14:textId="77777777" w:rsidR="00981FFF" w:rsidRDefault="00981FFF" w:rsidP="00CE3E25">
      <w:pPr>
        <w:pStyle w:val="ListParagraph"/>
        <w:spacing w:after="200" w:line="276" w:lineRule="auto"/>
        <w:jc w:val="both"/>
        <w:rPr>
          <w:i/>
          <w:sz w:val="20"/>
          <w:szCs w:val="20"/>
        </w:rPr>
      </w:pPr>
    </w:p>
    <w:p w14:paraId="6DA73EFF" w14:textId="77777777" w:rsidR="00981FFF" w:rsidRDefault="00981FFF" w:rsidP="00CE3E25">
      <w:pPr>
        <w:pStyle w:val="ListParagraph"/>
        <w:spacing w:after="200" w:line="276" w:lineRule="auto"/>
        <w:jc w:val="both"/>
        <w:rPr>
          <w:i/>
          <w:sz w:val="20"/>
          <w:szCs w:val="20"/>
        </w:rPr>
      </w:pPr>
    </w:p>
    <w:p w14:paraId="4428A696" w14:textId="77777777" w:rsidR="00981FFF" w:rsidRDefault="00981FFF" w:rsidP="00CE3E25">
      <w:pPr>
        <w:pStyle w:val="ListParagraph"/>
        <w:spacing w:after="200" w:line="276" w:lineRule="auto"/>
        <w:jc w:val="both"/>
        <w:rPr>
          <w:i/>
          <w:sz w:val="20"/>
          <w:szCs w:val="20"/>
        </w:rPr>
      </w:pPr>
    </w:p>
    <w:p w14:paraId="668B9C56" w14:textId="77777777" w:rsidR="00981FFF" w:rsidRDefault="00981FFF" w:rsidP="00CE3E25">
      <w:pPr>
        <w:pStyle w:val="ListParagraph"/>
        <w:spacing w:after="200" w:line="276" w:lineRule="auto"/>
        <w:jc w:val="both"/>
        <w:rPr>
          <w:i/>
          <w:sz w:val="20"/>
          <w:szCs w:val="20"/>
        </w:rPr>
      </w:pPr>
    </w:p>
    <w:p w14:paraId="14F972E6" w14:textId="77777777" w:rsidR="00981FFF" w:rsidRDefault="00981FFF" w:rsidP="00CE3E25">
      <w:pPr>
        <w:pStyle w:val="ListParagraph"/>
        <w:spacing w:after="200" w:line="276" w:lineRule="auto"/>
        <w:jc w:val="both"/>
        <w:rPr>
          <w:i/>
          <w:sz w:val="20"/>
          <w:szCs w:val="20"/>
        </w:rPr>
      </w:pPr>
    </w:p>
    <w:p w14:paraId="40B9AB5C" w14:textId="77777777" w:rsidR="00981FFF" w:rsidRDefault="00981FFF" w:rsidP="00CE3E25">
      <w:pPr>
        <w:pStyle w:val="ListParagraph"/>
        <w:spacing w:after="200" w:line="276" w:lineRule="auto"/>
        <w:jc w:val="both"/>
        <w:rPr>
          <w:i/>
          <w:sz w:val="20"/>
          <w:szCs w:val="20"/>
        </w:rPr>
      </w:pPr>
    </w:p>
    <w:p w14:paraId="22A8C12F" w14:textId="77777777" w:rsidR="00981FFF" w:rsidRPr="0073459F" w:rsidRDefault="00981FFF" w:rsidP="00CE3E25">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82816" behindDoc="0" locked="0" layoutInCell="1" allowOverlap="1" wp14:anchorId="35254F77" wp14:editId="73666729">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28C00" w14:textId="77777777" w:rsidR="009F42E4" w:rsidRDefault="009F42E4" w:rsidP="00981F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254F77"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" filled="f" stroked="f">
                <v:textbox style="mso-fit-shape-to-text:t">
                  <w:txbxContent>
                    <w:p w14:paraId="1CA28C00" w14:textId="77777777" w:rsidR="009F42E4" w:rsidRDefault="009F42E4" w:rsidP="00981FFF"/>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14:paraId="3F07E631" w14:textId="77777777" w:rsidR="00981FFF" w:rsidRPr="00981FFF" w:rsidRDefault="00981FFF" w:rsidP="00CE3E25">
      <w:pPr>
        <w:pStyle w:val="ListParagraph"/>
        <w:spacing w:after="200" w:line="276" w:lineRule="auto"/>
        <w:jc w:val="both"/>
        <w:rPr>
          <w:i/>
          <w:sz w:val="20"/>
          <w:szCs w:val="20"/>
        </w:rPr>
      </w:pPr>
    </w:p>
    <w:p w14:paraId="2D16AF88" w14:textId="77777777" w:rsidR="00981FFF" w:rsidRDefault="008970ED" w:rsidP="00CE3E25">
      <w:pPr>
        <w:pStyle w:val="ListParagraph"/>
        <w:numPr>
          <w:ilvl w:val="1"/>
          <w:numId w:val="2"/>
        </w:numPr>
        <w:tabs>
          <w:tab w:val="left" w:pos="915"/>
        </w:tabs>
      </w:pPr>
      <w:r>
        <w:t>Legal N</w:t>
      </w:r>
      <w:r w:rsidR="00AB083C">
        <w:t xml:space="preserve">ame </w:t>
      </w:r>
      <w:r w:rsidR="00981FFF">
        <w:t xml:space="preserve">of </w:t>
      </w:r>
      <w:r w:rsidR="002A16C5">
        <w:t>Undertaking / Entity</w:t>
      </w:r>
      <w:r w:rsidR="00AB083C">
        <w:t>:</w:t>
      </w:r>
      <w:r w:rsidR="00981FFF">
        <w:t xml:space="preserve"> </w:t>
      </w:r>
    </w:p>
    <w:p w14:paraId="5A58C40E" w14:textId="77777777" w:rsidR="00981FFF" w:rsidRDefault="00981FFF" w:rsidP="00CE3E25">
      <w:pPr>
        <w:pStyle w:val="ListParagraph"/>
        <w:tabs>
          <w:tab w:val="left" w:pos="915"/>
        </w:tabs>
        <w:ind w:left="435"/>
      </w:pPr>
    </w:p>
    <w:p w14:paraId="1A662A26" w14:textId="530458A3" w:rsidR="00981FFF" w:rsidRDefault="00747A73"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00163568">
        <w:rPr>
          <w:rFonts w:cs="Arial"/>
          <w:color w:val="000000" w:themeColor="text1"/>
        </w:rPr>
        <w:t> </w:t>
      </w:r>
      <w:r w:rsidR="00163568">
        <w:rPr>
          <w:rFonts w:cs="Arial"/>
          <w:color w:val="000000" w:themeColor="text1"/>
        </w:rPr>
        <w:t> </w:t>
      </w:r>
      <w:r w:rsidR="00163568">
        <w:rPr>
          <w:rFonts w:cs="Arial"/>
          <w:color w:val="000000" w:themeColor="text1"/>
        </w:rPr>
        <w:t> </w:t>
      </w:r>
      <w:r w:rsidR="00163568">
        <w:rPr>
          <w:rFonts w:cs="Arial"/>
          <w:color w:val="000000" w:themeColor="text1"/>
        </w:rPr>
        <w:t> </w:t>
      </w:r>
      <w:r w:rsidR="00163568">
        <w:rPr>
          <w:rFonts w:cs="Arial"/>
          <w:color w:val="000000" w:themeColor="text1"/>
        </w:rPr>
        <w:t> </w:t>
      </w:r>
      <w:r w:rsidRPr="00E26DD1">
        <w:rPr>
          <w:rFonts w:cs="Arial"/>
          <w:color w:val="000000" w:themeColor="text1"/>
        </w:rPr>
        <w:fldChar w:fldCharType="end"/>
      </w:r>
    </w:p>
    <w:p w14:paraId="5C6BBE35" w14:textId="77777777" w:rsidR="00981FFF" w:rsidRDefault="00981FFF" w:rsidP="00CE3E25">
      <w:pPr>
        <w:pStyle w:val="ListParagraph"/>
        <w:tabs>
          <w:tab w:val="left" w:pos="915"/>
        </w:tabs>
        <w:ind w:left="435"/>
      </w:pPr>
    </w:p>
    <w:p w14:paraId="2C6CDF42" w14:textId="77777777" w:rsidR="00981FFF" w:rsidRDefault="00981FFF" w:rsidP="00CE3E25">
      <w:pPr>
        <w:pStyle w:val="ListParagraph"/>
        <w:numPr>
          <w:ilvl w:val="1"/>
          <w:numId w:val="2"/>
        </w:numPr>
        <w:tabs>
          <w:tab w:val="left" w:pos="915"/>
        </w:tabs>
      </w:pPr>
      <w:r>
        <w:t>E-mail address:</w:t>
      </w:r>
    </w:p>
    <w:p w14:paraId="67BD9EF2" w14:textId="77777777" w:rsidR="00981FFF" w:rsidRPr="00981FFF" w:rsidRDefault="00981FFF" w:rsidP="00CE3E25">
      <w:pPr>
        <w:pStyle w:val="ListParagraph"/>
        <w:tabs>
          <w:tab w:val="left" w:pos="915"/>
        </w:tabs>
        <w:ind w:left="435"/>
      </w:pPr>
    </w:p>
    <w:p w14:paraId="70879E0D" w14:textId="4C3ABF39"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00163568">
        <w:rPr>
          <w:rFonts w:cs="Arial"/>
          <w:color w:val="000000" w:themeColor="text1"/>
        </w:rPr>
        <w:t> </w:t>
      </w:r>
      <w:r w:rsidR="00163568">
        <w:rPr>
          <w:rFonts w:cs="Arial"/>
          <w:color w:val="000000" w:themeColor="text1"/>
        </w:rPr>
        <w:t> </w:t>
      </w:r>
      <w:r w:rsidR="00163568">
        <w:rPr>
          <w:rFonts w:cs="Arial"/>
          <w:color w:val="000000" w:themeColor="text1"/>
        </w:rPr>
        <w:t> </w:t>
      </w:r>
      <w:r w:rsidR="00163568">
        <w:rPr>
          <w:rFonts w:cs="Arial"/>
          <w:color w:val="000000" w:themeColor="text1"/>
        </w:rPr>
        <w:t> </w:t>
      </w:r>
      <w:r w:rsidR="00163568">
        <w:rPr>
          <w:rFonts w:cs="Arial"/>
          <w:color w:val="000000" w:themeColor="text1"/>
        </w:rPr>
        <w:t> </w:t>
      </w:r>
      <w:r w:rsidRPr="00E26DD1">
        <w:rPr>
          <w:rFonts w:cs="Arial"/>
          <w:color w:val="000000" w:themeColor="text1"/>
        </w:rPr>
        <w:fldChar w:fldCharType="end"/>
      </w:r>
    </w:p>
    <w:p w14:paraId="1DC74765" w14:textId="77777777" w:rsidR="00981FFF" w:rsidRDefault="00981FFF" w:rsidP="00CE3E25">
      <w:pPr>
        <w:pStyle w:val="ListParagraph"/>
        <w:tabs>
          <w:tab w:val="left" w:pos="915"/>
        </w:tabs>
        <w:ind w:left="435"/>
      </w:pPr>
    </w:p>
    <w:p w14:paraId="010AAC1C" w14:textId="77777777" w:rsidR="00981FFF" w:rsidRDefault="00981FFF" w:rsidP="00CE3E25">
      <w:pPr>
        <w:pStyle w:val="ListParagraph"/>
        <w:numPr>
          <w:ilvl w:val="1"/>
          <w:numId w:val="2"/>
        </w:numPr>
        <w:tabs>
          <w:tab w:val="left" w:pos="915"/>
        </w:tabs>
      </w:pPr>
      <w:r>
        <w:t>Website address:</w:t>
      </w:r>
    </w:p>
    <w:p w14:paraId="11796D6A" w14:textId="77777777" w:rsidR="00981FFF" w:rsidRPr="00981FFF" w:rsidRDefault="00981FFF" w:rsidP="00CE3E25">
      <w:pPr>
        <w:pStyle w:val="ListParagraph"/>
        <w:tabs>
          <w:tab w:val="left" w:pos="915"/>
        </w:tabs>
        <w:ind w:left="435"/>
      </w:pPr>
    </w:p>
    <w:p w14:paraId="7A673AAC" w14:textId="2B171741"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00163568">
        <w:rPr>
          <w:rFonts w:cs="Arial"/>
          <w:color w:val="000000" w:themeColor="text1"/>
        </w:rPr>
        <w:t> </w:t>
      </w:r>
      <w:r w:rsidR="00163568">
        <w:rPr>
          <w:rFonts w:cs="Arial"/>
          <w:color w:val="000000" w:themeColor="text1"/>
        </w:rPr>
        <w:t> </w:t>
      </w:r>
      <w:r w:rsidR="00163568">
        <w:rPr>
          <w:rFonts w:cs="Arial"/>
          <w:color w:val="000000" w:themeColor="text1"/>
        </w:rPr>
        <w:t> </w:t>
      </w:r>
      <w:r w:rsidR="00163568">
        <w:rPr>
          <w:rFonts w:cs="Arial"/>
          <w:color w:val="000000" w:themeColor="text1"/>
        </w:rPr>
        <w:t> </w:t>
      </w:r>
      <w:r w:rsidR="00163568">
        <w:rPr>
          <w:rFonts w:cs="Arial"/>
          <w:color w:val="000000" w:themeColor="text1"/>
        </w:rPr>
        <w:t> </w:t>
      </w:r>
      <w:r w:rsidRPr="00E26DD1">
        <w:rPr>
          <w:rFonts w:cs="Arial"/>
          <w:color w:val="000000" w:themeColor="text1"/>
        </w:rPr>
        <w:fldChar w:fldCharType="end"/>
      </w:r>
    </w:p>
    <w:p w14:paraId="6542C28B" w14:textId="77777777" w:rsidR="00981FFF" w:rsidRDefault="00981FFF" w:rsidP="00CE3E25">
      <w:pPr>
        <w:pStyle w:val="ListParagraph"/>
        <w:tabs>
          <w:tab w:val="left" w:pos="915"/>
        </w:tabs>
        <w:ind w:left="435"/>
      </w:pPr>
    </w:p>
    <w:p w14:paraId="4D2E3FDD" w14:textId="77777777" w:rsidR="00981FFF" w:rsidRDefault="00981FFF" w:rsidP="00CE3E25">
      <w:pPr>
        <w:pStyle w:val="ListParagraph"/>
        <w:numPr>
          <w:ilvl w:val="1"/>
          <w:numId w:val="2"/>
        </w:numPr>
        <w:tabs>
          <w:tab w:val="left" w:pos="915"/>
        </w:tabs>
      </w:pPr>
      <w:r>
        <w:t>VAT Number</w:t>
      </w:r>
      <w:r w:rsidR="002A16C5">
        <w:t xml:space="preserve"> (not applicable to public entities)</w:t>
      </w:r>
      <w:r>
        <w:t>:</w:t>
      </w:r>
    </w:p>
    <w:p w14:paraId="0254D44F" w14:textId="77777777" w:rsidR="00981FFF" w:rsidRPr="00981FFF" w:rsidRDefault="00981FFF" w:rsidP="00CE3E25">
      <w:pPr>
        <w:pStyle w:val="ListParagraph"/>
        <w:tabs>
          <w:tab w:val="left" w:pos="915"/>
        </w:tabs>
        <w:ind w:left="435"/>
      </w:pPr>
    </w:p>
    <w:p w14:paraId="0B619812" w14:textId="5AB70CF1"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00163568">
        <w:rPr>
          <w:rFonts w:cs="Arial"/>
          <w:color w:val="000000" w:themeColor="text1"/>
        </w:rPr>
        <w:t> </w:t>
      </w:r>
      <w:r w:rsidR="00163568">
        <w:rPr>
          <w:rFonts w:cs="Arial"/>
          <w:color w:val="000000" w:themeColor="text1"/>
        </w:rPr>
        <w:t> </w:t>
      </w:r>
      <w:r w:rsidR="00163568">
        <w:rPr>
          <w:rFonts w:cs="Arial"/>
          <w:color w:val="000000" w:themeColor="text1"/>
        </w:rPr>
        <w:t> </w:t>
      </w:r>
      <w:r w:rsidR="00163568">
        <w:rPr>
          <w:rFonts w:cs="Arial"/>
          <w:color w:val="000000" w:themeColor="text1"/>
        </w:rPr>
        <w:t> </w:t>
      </w:r>
      <w:r w:rsidR="00163568">
        <w:rPr>
          <w:rFonts w:cs="Arial"/>
          <w:color w:val="000000" w:themeColor="text1"/>
        </w:rPr>
        <w:t> </w:t>
      </w:r>
      <w:r w:rsidRPr="00E26DD1">
        <w:rPr>
          <w:rFonts w:cs="Arial"/>
          <w:color w:val="000000" w:themeColor="text1"/>
        </w:rPr>
        <w:fldChar w:fldCharType="end"/>
      </w:r>
    </w:p>
    <w:p w14:paraId="3A1394F4" w14:textId="77777777" w:rsidR="00981FFF" w:rsidRDefault="00981FFF" w:rsidP="00CE3E25">
      <w:pPr>
        <w:pStyle w:val="ListParagraph"/>
        <w:tabs>
          <w:tab w:val="left" w:pos="915"/>
        </w:tabs>
        <w:ind w:left="435"/>
      </w:pPr>
    </w:p>
    <w:p w14:paraId="1C4617C5" w14:textId="77777777" w:rsidR="00981FFF" w:rsidRDefault="00981FFF" w:rsidP="00CE3E25">
      <w:pPr>
        <w:pStyle w:val="ListParagraph"/>
        <w:numPr>
          <w:ilvl w:val="1"/>
          <w:numId w:val="2"/>
        </w:numPr>
        <w:tabs>
          <w:tab w:val="left" w:pos="915"/>
        </w:tabs>
      </w:pPr>
      <w:r>
        <w:t>Legal Form of</w:t>
      </w:r>
      <w:r w:rsidR="002A16C5">
        <w:t xml:space="preserve"> Undertaking /</w:t>
      </w:r>
      <w:r>
        <w:t xml:space="preserve"> </w:t>
      </w:r>
      <w:r w:rsidR="002A16C5">
        <w:t>Entity</w:t>
      </w:r>
      <w:r>
        <w:t>:</w:t>
      </w:r>
    </w:p>
    <w:p w14:paraId="480AA187" w14:textId="77777777" w:rsidR="00981FFF" w:rsidRPr="00981FFF" w:rsidRDefault="00981FFF" w:rsidP="00CE3E25">
      <w:pPr>
        <w:pStyle w:val="ListParagraph"/>
        <w:tabs>
          <w:tab w:val="left" w:pos="915"/>
        </w:tabs>
        <w:ind w:left="435"/>
      </w:pPr>
    </w:p>
    <w:p w14:paraId="5AE3A463" w14:textId="77777777" w:rsidR="00BC4BBA" w:rsidRPr="00BC4BBA" w:rsidRDefault="00163568" w:rsidP="00BC4BBA">
      <w:pPr>
        <w:pStyle w:val="ListParagraph"/>
        <w:tabs>
          <w:tab w:val="left" w:pos="915"/>
        </w:tabs>
        <w:ind w:left="435"/>
        <w:rPr>
          <w:rFonts w:cs="Arial"/>
          <w:color w:val="000000" w:themeColor="text1"/>
        </w:rPr>
      </w:pPr>
      <w:sdt>
        <w:sdtPr>
          <w:rPr>
            <w:szCs w:val="18"/>
          </w:rPr>
          <w:id w:val="4472975"/>
          <w:placeholder>
            <w:docPart w:val="6AD46E7190494FB699FAD7F380218637"/>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D84065" w:rsidRPr="00E70891">
            <w:rPr>
              <w:rStyle w:val="PlaceholderText"/>
            </w:rPr>
            <w:t>Choose an item.</w:t>
          </w:r>
        </w:sdtContent>
      </w:sdt>
      <w:r w:rsidR="00FB1C5A">
        <w:rPr>
          <w:rFonts w:cs="Arial"/>
          <w:color w:val="000000" w:themeColor="text1"/>
        </w:rPr>
        <w:tab/>
      </w:r>
    </w:p>
    <w:p w14:paraId="6A265CD4" w14:textId="77777777" w:rsidR="00981FFF" w:rsidRDefault="00981FFF" w:rsidP="00CE3E25">
      <w:pPr>
        <w:pStyle w:val="ListParagraph"/>
        <w:tabs>
          <w:tab w:val="left" w:pos="915"/>
        </w:tabs>
        <w:ind w:left="435"/>
      </w:pPr>
    </w:p>
    <w:p w14:paraId="5CC41C50" w14:textId="77777777" w:rsidR="00FB1C5A" w:rsidRDefault="00FB1C5A" w:rsidP="00CE3E25">
      <w:pPr>
        <w:pStyle w:val="ListParagraph"/>
        <w:numPr>
          <w:ilvl w:val="1"/>
          <w:numId w:val="2"/>
        </w:numPr>
        <w:tabs>
          <w:tab w:val="left" w:pos="915"/>
        </w:tabs>
      </w:pPr>
      <w:r>
        <w:t>Registration/Identification Number</w:t>
      </w:r>
      <w:r w:rsidR="00FA591F">
        <w:t xml:space="preserve"> (not applicable to public entities)</w:t>
      </w:r>
      <w:r>
        <w:t>:</w:t>
      </w:r>
    </w:p>
    <w:p w14:paraId="6A7F0718" w14:textId="77777777" w:rsidR="00FB1C5A" w:rsidRPr="00981FFF" w:rsidRDefault="00FB1C5A" w:rsidP="00CE3E25">
      <w:pPr>
        <w:pStyle w:val="ListParagraph"/>
        <w:tabs>
          <w:tab w:val="left" w:pos="915"/>
        </w:tabs>
        <w:ind w:left="435"/>
      </w:pPr>
    </w:p>
    <w:p w14:paraId="26402259" w14:textId="7B9FE454" w:rsidR="00FB1C5A" w:rsidRDefault="00FB1C5A"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00163568">
        <w:rPr>
          <w:rFonts w:cs="Arial"/>
          <w:color w:val="000000" w:themeColor="text1"/>
        </w:rPr>
        <w:t> </w:t>
      </w:r>
      <w:r w:rsidR="00163568">
        <w:rPr>
          <w:rFonts w:cs="Arial"/>
          <w:color w:val="000000" w:themeColor="text1"/>
        </w:rPr>
        <w:t> </w:t>
      </w:r>
      <w:r w:rsidR="00163568">
        <w:rPr>
          <w:rFonts w:cs="Arial"/>
          <w:color w:val="000000" w:themeColor="text1"/>
        </w:rPr>
        <w:t> </w:t>
      </w:r>
      <w:r w:rsidR="00163568">
        <w:rPr>
          <w:rFonts w:cs="Arial"/>
          <w:color w:val="000000" w:themeColor="text1"/>
        </w:rPr>
        <w:t> </w:t>
      </w:r>
      <w:r w:rsidR="00163568">
        <w:rPr>
          <w:rFonts w:cs="Arial"/>
          <w:color w:val="000000" w:themeColor="text1"/>
        </w:rPr>
        <w:t> </w:t>
      </w:r>
      <w:r w:rsidRPr="00E26DD1">
        <w:rPr>
          <w:rFonts w:cs="Arial"/>
          <w:color w:val="000000" w:themeColor="text1"/>
        </w:rPr>
        <w:fldChar w:fldCharType="end"/>
      </w:r>
    </w:p>
    <w:p w14:paraId="05728920" w14:textId="77777777" w:rsidR="00FB1C5A" w:rsidRDefault="00FB1C5A" w:rsidP="00CE3E25">
      <w:pPr>
        <w:pStyle w:val="ListParagraph"/>
        <w:tabs>
          <w:tab w:val="left" w:pos="915"/>
        </w:tabs>
        <w:ind w:left="435"/>
      </w:pPr>
    </w:p>
    <w:p w14:paraId="16034D78" w14:textId="77777777" w:rsidR="00FB1C5A" w:rsidRDefault="002A16C5" w:rsidP="00CE3E25">
      <w:pPr>
        <w:pStyle w:val="ListParagraph"/>
        <w:numPr>
          <w:ilvl w:val="1"/>
          <w:numId w:val="2"/>
        </w:numPr>
        <w:tabs>
          <w:tab w:val="left" w:pos="915"/>
        </w:tabs>
      </w:pPr>
      <w:r>
        <w:t xml:space="preserve">Entity / </w:t>
      </w:r>
      <w:r w:rsidR="00FB1C5A">
        <w:t>Undertaking Size:</w:t>
      </w:r>
    </w:p>
    <w:p w14:paraId="17BFBAF4" w14:textId="77777777" w:rsidR="00FB1C5A" w:rsidRPr="00981FFF" w:rsidRDefault="00FB1C5A" w:rsidP="00CE3E25">
      <w:pPr>
        <w:pStyle w:val="ListParagraph"/>
        <w:tabs>
          <w:tab w:val="left" w:pos="915"/>
        </w:tabs>
        <w:ind w:left="435"/>
      </w:pPr>
    </w:p>
    <w:sdt>
      <w:sdtPr>
        <w:rPr>
          <w:szCs w:val="18"/>
        </w:rPr>
        <w:id w:val="663406574"/>
        <w:placeholder>
          <w:docPart w:val="DF7D129F366D42BAB0D3070BD16DF7B9"/>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14:paraId="3173EB9F" w14:textId="77777777" w:rsidR="00981FFF" w:rsidRDefault="00FB1C5A" w:rsidP="00CE3E25">
          <w:pPr>
            <w:pStyle w:val="ListParagraph"/>
            <w:tabs>
              <w:tab w:val="left" w:pos="915"/>
            </w:tabs>
            <w:ind w:left="435"/>
            <w:rPr>
              <w:szCs w:val="18"/>
            </w:rPr>
          </w:pPr>
          <w:r w:rsidRPr="00E70891">
            <w:rPr>
              <w:rStyle w:val="PlaceholderText"/>
            </w:rPr>
            <w:t>Choose an item.</w:t>
          </w:r>
        </w:p>
      </w:sdtContent>
    </w:sdt>
    <w:p w14:paraId="47230974" w14:textId="77777777" w:rsidR="00FB1C5A" w:rsidRDefault="00FB1C5A" w:rsidP="00CE3E25">
      <w:pPr>
        <w:pStyle w:val="ListParagraph"/>
        <w:tabs>
          <w:tab w:val="left" w:pos="915"/>
        </w:tabs>
        <w:ind w:left="435"/>
        <w:rPr>
          <w:szCs w:val="18"/>
        </w:rPr>
      </w:pPr>
    </w:p>
    <w:p w14:paraId="262E870D" w14:textId="77777777" w:rsidR="007D6736" w:rsidRDefault="00FB1C5A" w:rsidP="007D6736">
      <w:pPr>
        <w:pStyle w:val="ListParagraph"/>
        <w:numPr>
          <w:ilvl w:val="1"/>
          <w:numId w:val="4"/>
        </w:numPr>
        <w:tabs>
          <w:tab w:val="left" w:pos="915"/>
        </w:tabs>
      </w:pPr>
      <w:r>
        <w:t>Date Established</w:t>
      </w:r>
      <w:r w:rsidR="007D6736">
        <w:t xml:space="preserve"> (not applicable for public </w:t>
      </w:r>
      <w:r w:rsidR="002A16C5">
        <w:t>entities</w:t>
      </w:r>
      <w:r w:rsidR="007D6736">
        <w:t>)</w:t>
      </w:r>
      <w:r w:rsidR="00FA591F">
        <w:t>:</w:t>
      </w:r>
    </w:p>
    <w:p w14:paraId="61FFC461" w14:textId="77777777" w:rsidR="00FB1C5A" w:rsidRPr="00981FFF" w:rsidRDefault="00FB1C5A" w:rsidP="00CE3E25">
      <w:pPr>
        <w:pStyle w:val="ListParagraph"/>
        <w:tabs>
          <w:tab w:val="left" w:pos="915"/>
        </w:tabs>
        <w:ind w:left="435"/>
      </w:pPr>
    </w:p>
    <w:p w14:paraId="2C1DA218" w14:textId="77777777" w:rsidR="00FB1C5A" w:rsidRDefault="00163568" w:rsidP="00CE3E25">
      <w:pPr>
        <w:pStyle w:val="ListParagraph"/>
        <w:tabs>
          <w:tab w:val="left" w:pos="915"/>
        </w:tabs>
        <w:ind w:left="435"/>
        <w:rPr>
          <w:szCs w:val="18"/>
        </w:rPr>
      </w:pPr>
      <w:sdt>
        <w:sdtPr>
          <w:rPr>
            <w:rFonts w:cs="Arial"/>
            <w:sz w:val="20"/>
          </w:rPr>
          <w:id w:val="1050882047"/>
          <w:placeholder>
            <w:docPart w:val="8D2511E8BA9B42339007FB194539705A"/>
          </w:placeholder>
          <w:showingPlcHdr/>
          <w:date>
            <w:dateFormat w:val="dd/MM/yyyy"/>
            <w:lid w:val="en-GB"/>
            <w:storeMappedDataAs w:val="dateTime"/>
            <w:calendar w:val="gregorian"/>
          </w:date>
        </w:sdtPr>
        <w:sdtEndPr>
          <w:rPr>
            <w:bdr w:val="single" w:sz="4" w:space="0" w:color="auto"/>
          </w:rPr>
        </w:sdtEndPr>
        <w:sdtContent>
          <w:r w:rsidR="00FB1C5A">
            <w:rPr>
              <w:rStyle w:val="PlaceholderText"/>
            </w:rPr>
            <w:t>Click here to enter a date.</w:t>
          </w:r>
        </w:sdtContent>
      </w:sdt>
    </w:p>
    <w:p w14:paraId="07E038EE" w14:textId="77777777" w:rsidR="00FB1C5A" w:rsidRDefault="00FB1C5A" w:rsidP="00CE3E25">
      <w:pPr>
        <w:pStyle w:val="ListParagraph"/>
        <w:tabs>
          <w:tab w:val="left" w:pos="915"/>
        </w:tabs>
        <w:ind w:left="435"/>
      </w:pPr>
    </w:p>
    <w:p w14:paraId="3FF4BD81" w14:textId="77777777" w:rsidR="00FB1C5A" w:rsidRDefault="00390602" w:rsidP="00CE3E25">
      <w:pPr>
        <w:pStyle w:val="ListParagraph"/>
        <w:numPr>
          <w:ilvl w:val="1"/>
          <w:numId w:val="4"/>
        </w:numPr>
        <w:tabs>
          <w:tab w:val="left" w:pos="915"/>
        </w:tabs>
      </w:pPr>
      <w:r>
        <w:t xml:space="preserve">Project </w:t>
      </w:r>
      <w:r w:rsidR="00FB1C5A">
        <w:t xml:space="preserve">Contact </w:t>
      </w:r>
      <w:r>
        <w:t xml:space="preserve">Point </w:t>
      </w:r>
      <w:r w:rsidR="00FB1C5A">
        <w:t xml:space="preserve">Information </w:t>
      </w:r>
    </w:p>
    <w:p w14:paraId="2B16DCCD" w14:textId="77777777" w:rsidR="00FB1C5A" w:rsidRDefault="00FB1C5A" w:rsidP="00CE3E25">
      <w:pPr>
        <w:pStyle w:val="ListParagraph"/>
        <w:tabs>
          <w:tab w:val="left" w:pos="915"/>
        </w:tabs>
        <w:ind w:left="435"/>
      </w:pPr>
    </w:p>
    <w:p w14:paraId="27215D45" w14:textId="3D250F79" w:rsidR="00FB1C5A" w:rsidRPr="002A27B5" w:rsidRDefault="00FB1C5A" w:rsidP="00CE3E25">
      <w:pPr>
        <w:rPr>
          <w:b/>
          <w:sz w:val="20"/>
        </w:rPr>
      </w:pPr>
      <w:r w:rsidRPr="002A27B5">
        <w:rPr>
          <w:b/>
          <w:sz w:val="20"/>
        </w:rPr>
        <w:t>Name:</w:t>
      </w:r>
      <w:r>
        <w:rPr>
          <w:b/>
          <w:sz w:val="20"/>
        </w:rPr>
        <w:tab/>
      </w:r>
      <w:r>
        <w:rPr>
          <w:b/>
          <w:sz w:val="20"/>
        </w:rPr>
        <w:tab/>
        <w:t xml:space="preserve"> </w:t>
      </w:r>
      <w:r>
        <w:rPr>
          <w:b/>
          <w:sz w:val="20"/>
        </w:rPr>
        <w:tab/>
      </w:r>
      <w:r w:rsidR="00747A73" w:rsidRPr="00FB1C5A">
        <w:rPr>
          <w:rFonts w:cs="Arial"/>
          <w:sz w:val="20"/>
        </w:rPr>
        <w:fldChar w:fldCharType="begin">
          <w:ffData>
            <w:name w:val="Text1"/>
            <w:enabled/>
            <w:calcOnExit w:val="0"/>
            <w:textInput/>
          </w:ffData>
        </w:fldChar>
      </w:r>
      <w:r w:rsidR="00747A73" w:rsidRPr="00FB1C5A">
        <w:rPr>
          <w:rFonts w:cs="Arial"/>
          <w:sz w:val="20"/>
        </w:rPr>
        <w:instrText xml:space="preserve"> FORMTEXT </w:instrText>
      </w:r>
      <w:r w:rsidR="00747A73" w:rsidRPr="00FB1C5A">
        <w:rPr>
          <w:rFonts w:cs="Arial"/>
          <w:sz w:val="20"/>
        </w:rPr>
      </w:r>
      <w:r w:rsidR="00747A73" w:rsidRPr="00FB1C5A">
        <w:rPr>
          <w:rFonts w:cs="Arial"/>
          <w:sz w:val="20"/>
        </w:rPr>
        <w:fldChar w:fldCharType="separate"/>
      </w:r>
      <w:r w:rsidR="00163568">
        <w:rPr>
          <w:rFonts w:cs="Arial"/>
          <w:sz w:val="20"/>
        </w:rPr>
        <w:t> </w:t>
      </w:r>
      <w:r w:rsidR="00163568">
        <w:rPr>
          <w:rFonts w:cs="Arial"/>
          <w:sz w:val="20"/>
        </w:rPr>
        <w:t> </w:t>
      </w:r>
      <w:r w:rsidR="00163568">
        <w:rPr>
          <w:rFonts w:cs="Arial"/>
          <w:sz w:val="20"/>
        </w:rPr>
        <w:t> </w:t>
      </w:r>
      <w:r w:rsidR="00163568">
        <w:rPr>
          <w:rFonts w:cs="Arial"/>
          <w:sz w:val="20"/>
        </w:rPr>
        <w:t> </w:t>
      </w:r>
      <w:r w:rsidR="00163568">
        <w:rPr>
          <w:rFonts w:cs="Arial"/>
          <w:sz w:val="20"/>
        </w:rPr>
        <w:t> </w:t>
      </w:r>
      <w:r w:rsidR="00747A73" w:rsidRPr="00FB1C5A">
        <w:rPr>
          <w:rFonts w:cs="Arial"/>
          <w:sz w:val="20"/>
        </w:rPr>
        <w:fldChar w:fldCharType="end"/>
      </w:r>
    </w:p>
    <w:p w14:paraId="4603EDC4" w14:textId="2A42E40A" w:rsidR="00FB1C5A" w:rsidRPr="002A27B5" w:rsidRDefault="00FB1C5A" w:rsidP="00CE3E25">
      <w:pPr>
        <w:rPr>
          <w:b/>
          <w:sz w:val="20"/>
        </w:rPr>
      </w:pPr>
      <w:r w:rsidRPr="002A27B5">
        <w:rPr>
          <w:b/>
          <w:sz w:val="20"/>
        </w:rPr>
        <w:t>Designation:</w:t>
      </w:r>
      <w:r>
        <w:rPr>
          <w:b/>
          <w:sz w:val="20"/>
        </w:rPr>
        <w:tab/>
        <w:t xml:space="preserve"> </w:t>
      </w:r>
      <w:r>
        <w:rPr>
          <w:b/>
          <w:sz w:val="20"/>
        </w:rPr>
        <w:tab/>
      </w:r>
      <w:r w:rsidR="00747A73" w:rsidRPr="00FB1C5A">
        <w:rPr>
          <w:rFonts w:cs="Arial"/>
          <w:sz w:val="20"/>
        </w:rPr>
        <w:fldChar w:fldCharType="begin">
          <w:ffData>
            <w:name w:val="Text1"/>
            <w:enabled/>
            <w:calcOnExit w:val="0"/>
            <w:textInput/>
          </w:ffData>
        </w:fldChar>
      </w:r>
      <w:r w:rsidR="00747A73" w:rsidRPr="00FB1C5A">
        <w:rPr>
          <w:rFonts w:cs="Arial"/>
          <w:sz w:val="20"/>
        </w:rPr>
        <w:instrText xml:space="preserve"> FORMTEXT </w:instrText>
      </w:r>
      <w:r w:rsidR="00747A73" w:rsidRPr="00FB1C5A">
        <w:rPr>
          <w:rFonts w:cs="Arial"/>
          <w:sz w:val="20"/>
        </w:rPr>
      </w:r>
      <w:r w:rsidR="00747A73" w:rsidRPr="00FB1C5A">
        <w:rPr>
          <w:rFonts w:cs="Arial"/>
          <w:sz w:val="20"/>
        </w:rPr>
        <w:fldChar w:fldCharType="separate"/>
      </w:r>
      <w:r w:rsidR="00163568">
        <w:rPr>
          <w:rFonts w:cs="Arial"/>
          <w:sz w:val="20"/>
        </w:rPr>
        <w:t> </w:t>
      </w:r>
      <w:r w:rsidR="00163568">
        <w:rPr>
          <w:rFonts w:cs="Arial"/>
          <w:sz w:val="20"/>
        </w:rPr>
        <w:t> </w:t>
      </w:r>
      <w:r w:rsidR="00163568">
        <w:rPr>
          <w:rFonts w:cs="Arial"/>
          <w:sz w:val="20"/>
        </w:rPr>
        <w:t> </w:t>
      </w:r>
      <w:r w:rsidR="00163568">
        <w:rPr>
          <w:rFonts w:cs="Arial"/>
          <w:sz w:val="20"/>
        </w:rPr>
        <w:t> </w:t>
      </w:r>
      <w:r w:rsidR="00163568">
        <w:rPr>
          <w:rFonts w:cs="Arial"/>
          <w:sz w:val="20"/>
        </w:rPr>
        <w:t> </w:t>
      </w:r>
      <w:r w:rsidR="00747A73" w:rsidRPr="00FB1C5A">
        <w:rPr>
          <w:rFonts w:cs="Arial"/>
          <w:sz w:val="20"/>
        </w:rPr>
        <w:fldChar w:fldCharType="end"/>
      </w:r>
    </w:p>
    <w:p w14:paraId="1FC55FE8" w14:textId="31962A15" w:rsidR="00FB1C5A" w:rsidRPr="002A27B5" w:rsidRDefault="00FB1C5A" w:rsidP="00CE3E25">
      <w:pPr>
        <w:rPr>
          <w:b/>
          <w:sz w:val="20"/>
        </w:rPr>
      </w:pPr>
      <w:r w:rsidRPr="002A27B5">
        <w:rPr>
          <w:b/>
          <w:sz w:val="20"/>
        </w:rPr>
        <w:t>Contact Number:</w:t>
      </w:r>
      <w:r>
        <w:rPr>
          <w:b/>
          <w:sz w:val="20"/>
        </w:rPr>
        <w:tab/>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163568">
        <w:rPr>
          <w:rFonts w:cs="Arial"/>
          <w:sz w:val="20"/>
        </w:rPr>
        <w:t> </w:t>
      </w:r>
      <w:r w:rsidR="00163568">
        <w:rPr>
          <w:rFonts w:cs="Arial"/>
          <w:sz w:val="20"/>
        </w:rPr>
        <w:t> </w:t>
      </w:r>
      <w:r w:rsidR="00163568">
        <w:rPr>
          <w:rFonts w:cs="Arial"/>
          <w:sz w:val="20"/>
        </w:rPr>
        <w:t> </w:t>
      </w:r>
      <w:r w:rsidR="00163568">
        <w:rPr>
          <w:rFonts w:cs="Arial"/>
          <w:sz w:val="20"/>
        </w:rPr>
        <w:t> </w:t>
      </w:r>
      <w:r w:rsidR="00163568">
        <w:rPr>
          <w:rFonts w:cs="Arial"/>
          <w:sz w:val="20"/>
        </w:rPr>
        <w:t> </w:t>
      </w:r>
      <w:r w:rsidR="003A479F" w:rsidRPr="00FB1C5A">
        <w:rPr>
          <w:rFonts w:cs="Arial"/>
          <w:sz w:val="20"/>
        </w:rPr>
        <w:fldChar w:fldCharType="end"/>
      </w:r>
    </w:p>
    <w:p w14:paraId="71FD09BD" w14:textId="6C2ACE5F" w:rsidR="00FB1C5A" w:rsidRDefault="00FB1C5A" w:rsidP="00CE3E25">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00163568">
        <w:rPr>
          <w:rFonts w:cs="Arial"/>
          <w:sz w:val="20"/>
        </w:rPr>
        <w:t> </w:t>
      </w:r>
      <w:r w:rsidR="00163568">
        <w:rPr>
          <w:rFonts w:cs="Arial"/>
          <w:sz w:val="20"/>
        </w:rPr>
        <w:t> </w:t>
      </w:r>
      <w:r w:rsidR="00163568">
        <w:rPr>
          <w:rFonts w:cs="Arial"/>
          <w:sz w:val="20"/>
        </w:rPr>
        <w:t> </w:t>
      </w:r>
      <w:r w:rsidR="00163568">
        <w:rPr>
          <w:rFonts w:cs="Arial"/>
          <w:sz w:val="20"/>
        </w:rPr>
        <w:t> </w:t>
      </w:r>
      <w:r w:rsidR="00163568">
        <w:rPr>
          <w:rFonts w:cs="Arial"/>
          <w:sz w:val="20"/>
        </w:rPr>
        <w:t> </w:t>
      </w:r>
      <w:r w:rsidRPr="00FB1C5A">
        <w:rPr>
          <w:rFonts w:cs="Arial"/>
          <w:sz w:val="20"/>
        </w:rPr>
        <w:fldChar w:fldCharType="end"/>
      </w:r>
    </w:p>
    <w:p w14:paraId="136B9C49" w14:textId="77777777" w:rsidR="00FB1C5A" w:rsidRDefault="00FB1C5A" w:rsidP="00CE3E25">
      <w:pPr>
        <w:pStyle w:val="ListParagraph"/>
        <w:tabs>
          <w:tab w:val="left" w:pos="915"/>
        </w:tabs>
        <w:ind w:left="435"/>
      </w:pPr>
    </w:p>
    <w:p w14:paraId="2257637B" w14:textId="77777777" w:rsidR="00FB1C5A" w:rsidRDefault="00FB1C5A" w:rsidP="00CE3E25">
      <w:pPr>
        <w:pStyle w:val="ListParagraph"/>
        <w:tabs>
          <w:tab w:val="left" w:pos="915"/>
        </w:tabs>
        <w:ind w:left="435"/>
      </w:pPr>
    </w:p>
    <w:p w14:paraId="750F784C" w14:textId="77777777" w:rsidR="003A479F" w:rsidRDefault="003A479F" w:rsidP="00CE3E25">
      <w:pPr>
        <w:pStyle w:val="ListParagraph"/>
        <w:numPr>
          <w:ilvl w:val="1"/>
          <w:numId w:val="4"/>
        </w:numPr>
        <w:tabs>
          <w:tab w:val="left" w:pos="915"/>
        </w:tabs>
      </w:pPr>
      <w:r>
        <w:lastRenderedPageBreak/>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3A479F" w:rsidRPr="00E70891" w14:paraId="1D7E582B" w14:textId="77777777" w:rsidTr="00DD3FC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14:paraId="6D86F2D1" w14:textId="65053F4F" w:rsidR="003A479F" w:rsidRDefault="003A479F" w:rsidP="00CE3E25">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00163568">
              <w:rPr>
                <w:rFonts w:cs="Arial"/>
                <w:sz w:val="20"/>
                <w:bdr w:val="single" w:sz="4" w:space="0" w:color="7F7F7F" w:themeColor="text1" w:themeTint="80"/>
              </w:rPr>
              <w:t> </w:t>
            </w:r>
            <w:r w:rsidR="00163568">
              <w:rPr>
                <w:rFonts w:cs="Arial"/>
                <w:sz w:val="20"/>
                <w:bdr w:val="single" w:sz="4" w:space="0" w:color="7F7F7F" w:themeColor="text1" w:themeTint="80"/>
              </w:rPr>
              <w:t> </w:t>
            </w:r>
            <w:r w:rsidR="00163568">
              <w:rPr>
                <w:rFonts w:cs="Arial"/>
                <w:sz w:val="20"/>
                <w:bdr w:val="single" w:sz="4" w:space="0" w:color="7F7F7F" w:themeColor="text1" w:themeTint="80"/>
              </w:rPr>
              <w:t> </w:t>
            </w:r>
            <w:r w:rsidR="00163568">
              <w:rPr>
                <w:rFonts w:cs="Arial"/>
                <w:sz w:val="20"/>
                <w:bdr w:val="single" w:sz="4" w:space="0" w:color="7F7F7F" w:themeColor="text1" w:themeTint="80"/>
              </w:rPr>
              <w:t> </w:t>
            </w:r>
            <w:r w:rsidR="00163568">
              <w:rPr>
                <w:rFonts w:cs="Arial"/>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14:paraId="6D1E3BD3" w14:textId="77777777" w:rsidR="003A479F" w:rsidRPr="003A479F" w:rsidRDefault="003A479F" w:rsidP="00CE3E25">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 xml:space="preserve">. </w:t>
            </w:r>
          </w:p>
          <w:p w14:paraId="3BEA1041" w14:textId="77777777" w:rsidR="003A479F" w:rsidRPr="00E70891" w:rsidRDefault="003A479F" w:rsidP="00CE3E25">
            <w:pPr>
              <w:pStyle w:val="Heading2"/>
              <w:spacing w:before="240" w:after="60"/>
              <w:rPr>
                <w:rFonts w:asciiTheme="minorHAnsi" w:hAnsiTheme="minorHAnsi" w:cs="Arial"/>
                <w:b w:val="0"/>
                <w:sz w:val="22"/>
              </w:rPr>
            </w:pPr>
          </w:p>
        </w:tc>
      </w:tr>
    </w:tbl>
    <w:p w14:paraId="2D1CA302" w14:textId="77777777" w:rsidR="004E27F1" w:rsidRDefault="004E27F1" w:rsidP="00683FBC">
      <w:pPr>
        <w:tabs>
          <w:tab w:val="left" w:pos="915"/>
        </w:tabs>
      </w:pPr>
    </w:p>
    <w:p w14:paraId="0284472C" w14:textId="1348F694" w:rsidR="00BF6D83" w:rsidRPr="00FB1C5A" w:rsidRDefault="00FF262F" w:rsidP="00CE3E25">
      <w:pPr>
        <w:tabs>
          <w:tab w:val="left" w:pos="915"/>
        </w:tabs>
        <w:rPr>
          <w:b/>
        </w:rPr>
      </w:pPr>
      <w:r>
        <w:rPr>
          <w:rFonts w:cs="Arial"/>
          <w:b/>
          <w:color w:val="00B0F0"/>
          <w:sz w:val="40"/>
          <w:szCs w:val="40"/>
        </w:rPr>
        <w:t xml:space="preserve">2. </w:t>
      </w:r>
      <w:r w:rsidR="00BF6D83">
        <w:rPr>
          <w:rFonts w:cs="Arial"/>
          <w:b/>
          <w:color w:val="00B0F0"/>
          <w:sz w:val="40"/>
          <w:szCs w:val="40"/>
        </w:rPr>
        <w:t xml:space="preserve">Applicable State Aid Regulation </w:t>
      </w:r>
    </w:p>
    <w:p w14:paraId="67E5D16C" w14:textId="77777777" w:rsidR="00BF6D83" w:rsidRDefault="00BF6D83" w:rsidP="00CE3E25">
      <w:pPr>
        <w:tabs>
          <w:tab w:val="left" w:pos="915"/>
        </w:tabs>
      </w:pPr>
      <w:r>
        <w:t>P</w:t>
      </w:r>
      <w:r w:rsidR="003E4754">
        <w:t xml:space="preserve">lease tick which State Aid Regulation you will be </w:t>
      </w:r>
      <w:r>
        <w:t xml:space="preserve">following. </w:t>
      </w:r>
    </w:p>
    <w:p w14:paraId="76A0007C" w14:textId="77777777" w:rsidR="00BF6D83" w:rsidRDefault="00BF6D83" w:rsidP="00CE3E25">
      <w:pPr>
        <w:tabs>
          <w:tab w:val="left" w:pos="915"/>
        </w:tabs>
      </w:pPr>
      <w:r>
        <w:t xml:space="preserve">Applicants may only opt for </w:t>
      </w:r>
      <w:r w:rsidRPr="008970ED">
        <w:rPr>
          <w:b/>
          <w:u w:val="single"/>
        </w:rPr>
        <w:t>one</w:t>
      </w:r>
      <w:r>
        <w:t xml:space="preserve"> option.</w:t>
      </w:r>
      <w:r w:rsidR="00F10919">
        <w:t xml:space="preserve"> Selecting more than one option w</w:t>
      </w:r>
      <w:r w:rsidR="008970ED">
        <w:t xml:space="preserve">ill render the application </w:t>
      </w:r>
      <w:r w:rsidR="00F10919">
        <w:t xml:space="preserve">ineligible. </w:t>
      </w:r>
    </w:p>
    <w:p w14:paraId="733F9698" w14:textId="5D671F26" w:rsidR="003E4754" w:rsidRDefault="00BF6D83" w:rsidP="00CE3E25">
      <w:pPr>
        <w:tabs>
          <w:tab w:val="left" w:pos="915"/>
        </w:tabs>
      </w:pPr>
      <w:r>
        <w:t>M</w:t>
      </w:r>
      <w:r w:rsidR="0051144D">
        <w:t>ore information is provided in the National Rules</w:t>
      </w:r>
      <w:r w:rsidR="00965E9C">
        <w:t xml:space="preserve"> for Participation</w:t>
      </w:r>
      <w:r w:rsidR="0051144D">
        <w:t xml:space="preserve"> and the Council can also be contacted for further </w:t>
      </w:r>
      <w:r w:rsidR="008970ED">
        <w:t>clarifications</w:t>
      </w:r>
      <w:r w:rsidR="008F602D">
        <w:t>.</w:t>
      </w:r>
    </w:p>
    <w:p w14:paraId="698147AB" w14:textId="77777777" w:rsidR="008970ED" w:rsidRDefault="008970ED" w:rsidP="00CE3E25">
      <w:pPr>
        <w:tabs>
          <w:tab w:val="left" w:pos="915"/>
        </w:tabs>
      </w:pPr>
    </w:p>
    <w:p w14:paraId="1FA74E1B" w14:textId="6BAC2FE7" w:rsidR="00690C33" w:rsidRDefault="00163568" w:rsidP="00CE3E25">
      <w:pPr>
        <w:tabs>
          <w:tab w:val="left" w:pos="915"/>
        </w:tabs>
      </w:pPr>
      <w:sdt>
        <w:sdtPr>
          <w:id w:val="1782997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E4754">
        <w:t xml:space="preserve">Regulation A </w:t>
      </w:r>
      <w:r w:rsidR="003E4754">
        <w:tab/>
      </w:r>
      <w:r w:rsidR="000F0162">
        <w:t>(</w:t>
      </w:r>
      <w:r w:rsidR="000F0162" w:rsidRPr="000F0162">
        <w:rPr>
          <w:i/>
        </w:rPr>
        <w:t>de Minimis</w:t>
      </w:r>
      <w:r w:rsidR="000F0162">
        <w:t>)</w:t>
      </w:r>
      <w:r w:rsidR="00892501">
        <w:t xml:space="preserve"> </w:t>
      </w:r>
      <w:r w:rsidR="00892501" w:rsidRPr="0013555E">
        <w:rPr>
          <w:i/>
          <w:sz w:val="18"/>
          <w:szCs w:val="18"/>
        </w:rPr>
        <w:t>(Applicants shall</w:t>
      </w:r>
      <w:r w:rsidR="00892501">
        <w:rPr>
          <w:i/>
          <w:sz w:val="18"/>
          <w:szCs w:val="18"/>
        </w:rPr>
        <w:t xml:space="preserve"> need to fill in Annex I)</w:t>
      </w:r>
    </w:p>
    <w:p w14:paraId="3BAE38CC" w14:textId="77777777" w:rsidR="00683FBC" w:rsidRDefault="00683FBC" w:rsidP="00CE3E25">
      <w:pPr>
        <w:tabs>
          <w:tab w:val="left" w:pos="915"/>
        </w:tabs>
      </w:pPr>
    </w:p>
    <w:p w14:paraId="7D2BC6AE" w14:textId="116A30AD" w:rsidR="003E4754" w:rsidRPr="00892501" w:rsidRDefault="00163568" w:rsidP="00CE3E25">
      <w:pPr>
        <w:tabs>
          <w:tab w:val="left" w:pos="915"/>
        </w:tabs>
        <w:rPr>
          <w:i/>
          <w:sz w:val="18"/>
          <w:szCs w:val="18"/>
        </w:rPr>
      </w:pPr>
      <w:sdt>
        <w:sdtPr>
          <w:id w:val="-10164578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90C33">
        <w:t xml:space="preserve">Regulation B </w:t>
      </w:r>
      <w:r w:rsidR="003E4754">
        <w:tab/>
      </w:r>
      <w:r w:rsidR="000F0162">
        <w:t>(GBER)</w:t>
      </w:r>
      <w:r w:rsidR="00892501">
        <w:t xml:space="preserve"> </w:t>
      </w:r>
      <w:r w:rsidR="00892501" w:rsidRPr="00892501">
        <w:rPr>
          <w:i/>
          <w:sz w:val="18"/>
          <w:szCs w:val="18"/>
        </w:rPr>
        <w:t>(Applicants shall need to fill in Annex II</w:t>
      </w:r>
      <w:r w:rsidR="00AD1F6F">
        <w:rPr>
          <w:i/>
          <w:sz w:val="18"/>
          <w:szCs w:val="18"/>
        </w:rPr>
        <w:t>,</w:t>
      </w:r>
      <w:r w:rsidR="00892501" w:rsidRPr="00892501">
        <w:rPr>
          <w:i/>
          <w:sz w:val="18"/>
          <w:szCs w:val="18"/>
        </w:rPr>
        <w:t xml:space="preserve"> III</w:t>
      </w:r>
      <w:r w:rsidR="00AD1F6F">
        <w:rPr>
          <w:i/>
          <w:sz w:val="18"/>
          <w:szCs w:val="18"/>
        </w:rPr>
        <w:t xml:space="preserve"> and IV</w:t>
      </w:r>
      <w:r w:rsidR="00892501" w:rsidRPr="00892501">
        <w:rPr>
          <w:i/>
          <w:sz w:val="18"/>
          <w:szCs w:val="18"/>
        </w:rPr>
        <w:t>)</w:t>
      </w:r>
    </w:p>
    <w:p w14:paraId="1371FD38" w14:textId="77777777" w:rsidR="008970ED" w:rsidRPr="00621342" w:rsidRDefault="008970ED" w:rsidP="00CE3E25">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14:paraId="498703D3" w14:textId="77777777" w:rsidR="00683FBC" w:rsidRDefault="00683FBC" w:rsidP="00CE3E25">
      <w:pPr>
        <w:tabs>
          <w:tab w:val="left" w:pos="915"/>
        </w:tabs>
      </w:pPr>
    </w:p>
    <w:p w14:paraId="4614A118" w14:textId="7008FCD1" w:rsidR="0051144D" w:rsidRDefault="00163568" w:rsidP="00CE3E25">
      <w:pPr>
        <w:tabs>
          <w:tab w:val="left" w:pos="915"/>
        </w:tabs>
      </w:pPr>
      <w:sdt>
        <w:sdtPr>
          <w:id w:val="-1221589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F0162">
        <w:t>State Aid n</w:t>
      </w:r>
      <w:r w:rsidR="00690C33">
        <w:t xml:space="preserve">ot </w:t>
      </w:r>
      <w:r w:rsidR="00D836D4">
        <w:t xml:space="preserve">applicable </w:t>
      </w:r>
      <w:r w:rsidR="00D836D4" w:rsidRPr="0013555E">
        <w:rPr>
          <w:i/>
          <w:sz w:val="18"/>
          <w:szCs w:val="18"/>
        </w:rPr>
        <w:t>(</w:t>
      </w:r>
      <w:r w:rsidR="00683FBC" w:rsidRPr="0013555E">
        <w:rPr>
          <w:i/>
          <w:sz w:val="18"/>
          <w:szCs w:val="18"/>
        </w:rPr>
        <w:t xml:space="preserve">Applicants shall need to sign the declaration provided in either Annex </w:t>
      </w:r>
      <w:r w:rsidR="00AD1F6F">
        <w:rPr>
          <w:i/>
          <w:sz w:val="18"/>
          <w:szCs w:val="18"/>
        </w:rPr>
        <w:t>V</w:t>
      </w:r>
      <w:r w:rsidR="00683FBC" w:rsidRPr="0013555E">
        <w:rPr>
          <w:i/>
          <w:sz w:val="18"/>
          <w:szCs w:val="18"/>
        </w:rPr>
        <w:t xml:space="preserve"> or Annex </w:t>
      </w:r>
      <w:r w:rsidR="00C36419" w:rsidRPr="0013555E">
        <w:rPr>
          <w:i/>
          <w:sz w:val="18"/>
          <w:szCs w:val="18"/>
        </w:rPr>
        <w:t>V</w:t>
      </w:r>
      <w:r w:rsidR="00AD1F6F">
        <w:rPr>
          <w:i/>
          <w:sz w:val="18"/>
          <w:szCs w:val="18"/>
        </w:rPr>
        <w:t>I</w:t>
      </w:r>
      <w:r w:rsidR="00683FBC" w:rsidRPr="0013555E">
        <w:rPr>
          <w:i/>
          <w:sz w:val="18"/>
          <w:szCs w:val="18"/>
        </w:rPr>
        <w:t xml:space="preserve"> of this </w:t>
      </w:r>
      <w:r w:rsidR="008674A8">
        <w:rPr>
          <w:i/>
          <w:sz w:val="18"/>
          <w:szCs w:val="18"/>
        </w:rPr>
        <w:t>administrative</w:t>
      </w:r>
      <w:r w:rsidR="00683FBC" w:rsidRPr="0013555E">
        <w:rPr>
          <w:i/>
          <w:sz w:val="18"/>
          <w:szCs w:val="18"/>
        </w:rPr>
        <w:t xml:space="preserve"> form)</w:t>
      </w:r>
    </w:p>
    <w:p w14:paraId="5C272133" w14:textId="77777777" w:rsidR="008F602D" w:rsidRDefault="00B91132" w:rsidP="00B91132">
      <w:pPr>
        <w:tabs>
          <w:tab w:val="left" w:pos="915"/>
        </w:tabs>
        <w:rPr>
          <w:rFonts w:cs="Arial"/>
          <w:sz w:val="20"/>
        </w:rPr>
      </w:pPr>
      <w:r w:rsidRPr="00037DCC">
        <w:rPr>
          <w:rFonts w:cs="Arial"/>
          <w:sz w:val="20"/>
        </w:rPr>
        <w:t xml:space="preserve"> </w:t>
      </w:r>
    </w:p>
    <w:p w14:paraId="2074F135" w14:textId="78B09007" w:rsidR="00B91132" w:rsidRPr="00892501" w:rsidRDefault="008F602D" w:rsidP="00B91132">
      <w:pPr>
        <w:tabs>
          <w:tab w:val="left" w:pos="915"/>
        </w:tabs>
        <w:rPr>
          <w:rFonts w:cs="Arial"/>
          <w:szCs w:val="24"/>
        </w:rPr>
      </w:pPr>
      <w:r w:rsidRPr="003D211A">
        <w:rPr>
          <w:rFonts w:cs="Arial"/>
          <w:color w:val="000000" w:themeColor="text1"/>
          <w:szCs w:val="24"/>
          <w:u w:val="single"/>
        </w:rPr>
        <w:t>A full budget breakdown form (Annex VI</w:t>
      </w:r>
      <w:r w:rsidR="00AD1F6F">
        <w:rPr>
          <w:rFonts w:cs="Arial"/>
          <w:color w:val="000000" w:themeColor="text1"/>
          <w:szCs w:val="24"/>
          <w:u w:val="single"/>
        </w:rPr>
        <w:t>I</w:t>
      </w:r>
      <w:r w:rsidRPr="003D211A">
        <w:rPr>
          <w:rFonts w:cs="Arial"/>
          <w:color w:val="000000" w:themeColor="text1"/>
          <w:szCs w:val="24"/>
          <w:u w:val="single"/>
        </w:rPr>
        <w:t>) also needs to be submitted</w:t>
      </w:r>
      <w:r w:rsidR="00892501" w:rsidRPr="003D211A">
        <w:rPr>
          <w:rFonts w:cs="Arial"/>
          <w:color w:val="000000" w:themeColor="text1"/>
          <w:szCs w:val="24"/>
          <w:u w:val="single"/>
        </w:rPr>
        <w:t xml:space="preserve"> with all applications, irrespective of State Aid Regulation (if at all)</w:t>
      </w:r>
      <w:r w:rsidRPr="003D211A">
        <w:rPr>
          <w:rFonts w:cs="Arial"/>
          <w:color w:val="000000" w:themeColor="text1"/>
          <w:szCs w:val="24"/>
          <w:u w:val="single"/>
        </w:rPr>
        <w:t xml:space="preserve">. </w:t>
      </w:r>
      <w:r w:rsidRPr="003D211A">
        <w:rPr>
          <w:rFonts w:cs="Arial"/>
          <w:color w:val="000000" w:themeColor="text1"/>
          <w:szCs w:val="24"/>
        </w:rPr>
        <w:t xml:space="preserve">Enlisted costs in budget breakdown form must be eligible costs as per National Rules </w:t>
      </w:r>
      <w:r w:rsidR="00383E5B" w:rsidRPr="003D211A">
        <w:rPr>
          <w:rFonts w:cs="Arial"/>
          <w:color w:val="000000" w:themeColor="text1"/>
          <w:szCs w:val="24"/>
        </w:rPr>
        <w:t xml:space="preserve">for Participation </w:t>
      </w:r>
      <w:r w:rsidRPr="003D211A">
        <w:rPr>
          <w:rFonts w:cs="Arial"/>
          <w:color w:val="000000" w:themeColor="text1"/>
          <w:szCs w:val="24"/>
        </w:rPr>
        <w:t xml:space="preserve">and should tally with the above-selected </w:t>
      </w:r>
      <w:r w:rsidR="008674A8" w:rsidRPr="003D211A">
        <w:rPr>
          <w:rFonts w:cs="Arial"/>
          <w:color w:val="000000" w:themeColor="text1"/>
          <w:szCs w:val="24"/>
        </w:rPr>
        <w:t>choice of State Aid Regulation (if at all)</w:t>
      </w:r>
      <w:r w:rsidRPr="003D211A">
        <w:rPr>
          <w:rFonts w:cs="Arial"/>
          <w:color w:val="000000" w:themeColor="text1"/>
          <w:szCs w:val="24"/>
        </w:rPr>
        <w:t>.</w:t>
      </w:r>
      <w:r w:rsidR="00383E5B" w:rsidRPr="003D211A">
        <w:rPr>
          <w:rFonts w:cs="Arial"/>
          <w:color w:val="000000" w:themeColor="text1"/>
          <w:szCs w:val="24"/>
        </w:rPr>
        <w:t xml:space="preserve"> The Council can be contacted for assistance </w:t>
      </w:r>
      <w:r w:rsidR="003D211A" w:rsidRPr="003D211A">
        <w:rPr>
          <w:rFonts w:cs="Arial"/>
          <w:color w:val="000000" w:themeColor="text1"/>
          <w:szCs w:val="24"/>
        </w:rPr>
        <w:t xml:space="preserve">on filling in any of the Annexes </w:t>
      </w:r>
      <w:r w:rsidR="00383E5B" w:rsidRPr="003D211A">
        <w:rPr>
          <w:rFonts w:cs="Arial"/>
          <w:color w:val="000000" w:themeColor="text1"/>
          <w:szCs w:val="24"/>
        </w:rPr>
        <w:t xml:space="preserve">and/or </w:t>
      </w:r>
      <w:r w:rsidR="003D211A" w:rsidRPr="003D211A">
        <w:rPr>
          <w:rFonts w:cs="Arial"/>
          <w:color w:val="000000" w:themeColor="text1"/>
          <w:szCs w:val="24"/>
        </w:rPr>
        <w:t xml:space="preserve">for </w:t>
      </w:r>
      <w:r w:rsidR="00383E5B" w:rsidRPr="003D211A">
        <w:rPr>
          <w:rFonts w:cs="Arial"/>
          <w:color w:val="000000" w:themeColor="text1"/>
          <w:szCs w:val="24"/>
        </w:rPr>
        <w:t>clarifications.</w:t>
      </w:r>
    </w:p>
    <w:p w14:paraId="41564FC7" w14:textId="29B16A31" w:rsidR="00B91132" w:rsidRDefault="00B91132" w:rsidP="00CE3E25">
      <w:pPr>
        <w:tabs>
          <w:tab w:val="left" w:pos="915"/>
        </w:tabs>
      </w:pPr>
    </w:p>
    <w:p w14:paraId="16439453" w14:textId="77777777" w:rsidR="00016625" w:rsidRDefault="00016625" w:rsidP="00CE3E25">
      <w:pPr>
        <w:tabs>
          <w:tab w:val="left" w:pos="915"/>
        </w:tabs>
      </w:pPr>
    </w:p>
    <w:p w14:paraId="2E38D0F2" w14:textId="6A4BFE32" w:rsidR="00FF262F" w:rsidRDefault="00FF262F" w:rsidP="00FF262F">
      <w:pPr>
        <w:tabs>
          <w:tab w:val="left" w:pos="915"/>
        </w:tabs>
        <w:rPr>
          <w:rFonts w:cs="Arial"/>
          <w:b/>
          <w:color w:val="00B0F0"/>
          <w:sz w:val="40"/>
          <w:szCs w:val="40"/>
        </w:rPr>
      </w:pPr>
      <w:r>
        <w:rPr>
          <w:rFonts w:cs="Arial"/>
          <w:b/>
          <w:color w:val="00B0F0"/>
          <w:sz w:val="40"/>
          <w:szCs w:val="40"/>
        </w:rPr>
        <w:t>3</w:t>
      </w:r>
      <w:r w:rsidRPr="00FB1C5A">
        <w:rPr>
          <w:rFonts w:cs="Arial"/>
          <w:b/>
          <w:color w:val="00B0F0"/>
          <w:sz w:val="40"/>
          <w:szCs w:val="40"/>
        </w:rPr>
        <w:t xml:space="preserve">. </w:t>
      </w:r>
      <w:r>
        <w:rPr>
          <w:rFonts w:cs="Arial"/>
          <w:b/>
          <w:color w:val="00B0F0"/>
          <w:sz w:val="40"/>
          <w:szCs w:val="40"/>
        </w:rPr>
        <w:t>Project-related Declarations</w:t>
      </w:r>
    </w:p>
    <w:p w14:paraId="54B49986" w14:textId="0C5A73E1" w:rsidR="00FF262F" w:rsidRDefault="00FF262F" w:rsidP="00FF262F">
      <w:pPr>
        <w:tabs>
          <w:tab w:val="left" w:pos="915"/>
        </w:tabs>
      </w:pPr>
      <w:r>
        <w:t xml:space="preserve">3.1 Start of </w:t>
      </w:r>
      <w:proofErr w:type="gramStart"/>
      <w:r>
        <w:t>Works</w:t>
      </w:r>
      <w:proofErr w:type="gramEnd"/>
      <w:r>
        <w:t xml:space="preserve">  </w:t>
      </w:r>
    </w:p>
    <w:p w14:paraId="2F7279B4" w14:textId="4BEEBC03" w:rsidR="00FF262F" w:rsidRPr="00037DCC" w:rsidRDefault="00FF262F" w:rsidP="00FF262F">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sidR="00163568">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 xml:space="preserve">orks will commence after </w:t>
      </w:r>
      <w:r>
        <w:rPr>
          <w:sz w:val="20"/>
          <w:szCs w:val="20"/>
        </w:rPr>
        <w:t xml:space="preserve">the </w:t>
      </w:r>
      <w:r w:rsidRPr="00037DCC">
        <w:rPr>
          <w:sz w:val="20"/>
          <w:szCs w:val="20"/>
        </w:rPr>
        <w:t>Grant Agreement signature</w:t>
      </w:r>
      <w:r w:rsidR="00383E5B">
        <w:rPr>
          <w:sz w:val="20"/>
          <w:szCs w:val="20"/>
        </w:rPr>
        <w:t>.</w:t>
      </w:r>
    </w:p>
    <w:p w14:paraId="55B3C7EE" w14:textId="77777777" w:rsidR="00FF262F" w:rsidRDefault="00FF262F" w:rsidP="00FF262F">
      <w:pPr>
        <w:tabs>
          <w:tab w:val="left" w:pos="915"/>
        </w:tabs>
      </w:pPr>
      <w:r>
        <w:rPr>
          <w:rFonts w:cs="Arial"/>
          <w:sz w:val="20"/>
        </w:rPr>
        <w:t xml:space="preserve">      </w:t>
      </w:r>
    </w:p>
    <w:p w14:paraId="78FFC657" w14:textId="77777777" w:rsidR="00016625" w:rsidRDefault="00016625">
      <w:r>
        <w:br w:type="page"/>
      </w:r>
    </w:p>
    <w:p w14:paraId="6D09D19F" w14:textId="399DE24F" w:rsidR="00FF262F" w:rsidRDefault="00FF262F" w:rsidP="00FF262F">
      <w:pPr>
        <w:tabs>
          <w:tab w:val="left" w:pos="915"/>
        </w:tabs>
      </w:pPr>
      <w:r>
        <w:lastRenderedPageBreak/>
        <w:t xml:space="preserve">3.2 Type of Research undertaken by the applicant in the </w:t>
      </w:r>
      <w:proofErr w:type="gramStart"/>
      <w:r>
        <w:t>proposal</w:t>
      </w:r>
      <w:proofErr w:type="gramEnd"/>
      <w:r>
        <w:t xml:space="preserve"> </w:t>
      </w:r>
    </w:p>
    <w:p w14:paraId="2CBBAAA3" w14:textId="77777777" w:rsidR="00FF262F" w:rsidRDefault="00FF262F" w:rsidP="00FF262F">
      <w:pPr>
        <w:jc w:val="both"/>
        <w:rPr>
          <w:sz w:val="18"/>
        </w:rPr>
      </w:pPr>
      <w:r w:rsidRPr="006A2631">
        <w:rPr>
          <w:sz w:val="18"/>
        </w:rPr>
        <w:t xml:space="preserve">This should </w:t>
      </w:r>
      <w:r>
        <w:rPr>
          <w:sz w:val="18"/>
        </w:rPr>
        <w:t xml:space="preserve">be classified as per </w:t>
      </w:r>
      <w:r>
        <w:rPr>
          <w:rFonts w:cs="Arial"/>
          <w:color w:val="000000" w:themeColor="text1"/>
          <w:sz w:val="18"/>
          <w:szCs w:val="18"/>
        </w:rPr>
        <w:t>the definitions of either ‘Fundamental Research’, ‘Industrial Research’ or ‘Experimental Development’ as per Section 1.3</w:t>
      </w:r>
      <w:r>
        <w:rPr>
          <w:rFonts w:cs="Arial"/>
          <w:i/>
          <w:color w:val="000000" w:themeColor="text1"/>
          <w:sz w:val="18"/>
          <w:szCs w:val="18"/>
        </w:rPr>
        <w:t xml:space="preserve"> </w:t>
      </w:r>
      <w:r w:rsidRPr="00AC297E">
        <w:rPr>
          <w:rFonts w:cs="Arial"/>
          <w:color w:val="000000" w:themeColor="text1"/>
          <w:sz w:val="18"/>
          <w:szCs w:val="18"/>
        </w:rPr>
        <w:t xml:space="preserve">of the </w:t>
      </w:r>
      <w:r>
        <w:rPr>
          <w:rFonts w:cs="Arial"/>
          <w:color w:val="000000" w:themeColor="text1"/>
          <w:sz w:val="18"/>
          <w:szCs w:val="18"/>
        </w:rPr>
        <w:t>National Rules for Participation. Please note that this needs to correspond to the activities</w:t>
      </w:r>
      <w:r w:rsidRPr="00E010DE">
        <w:rPr>
          <w:rFonts w:cs="Arial"/>
          <w:color w:val="000000" w:themeColor="text1"/>
          <w:sz w:val="18"/>
          <w:szCs w:val="18"/>
        </w:rPr>
        <w:t xml:space="preserve"> you</w:t>
      </w:r>
      <w:r>
        <w:rPr>
          <w:rFonts w:cs="Arial"/>
          <w:color w:val="000000" w:themeColor="text1"/>
          <w:sz w:val="18"/>
          <w:szCs w:val="18"/>
        </w:rPr>
        <w:t xml:space="preserve"> will be undertaking, which might not necessarily be the same research type for other partners in the consortium. A clear and thorough</w:t>
      </w:r>
      <w:r w:rsidRPr="00683FBC">
        <w:rPr>
          <w:rFonts w:cs="Arial"/>
          <w:color w:val="000000" w:themeColor="text1"/>
          <w:sz w:val="18"/>
          <w:szCs w:val="18"/>
          <w:u w:val="single"/>
        </w:rPr>
        <w:t xml:space="preserve"> justification</w:t>
      </w:r>
      <w:r>
        <w:rPr>
          <w:rFonts w:cs="Arial"/>
          <w:color w:val="000000" w:themeColor="text1"/>
          <w:sz w:val="18"/>
          <w:szCs w:val="18"/>
        </w:rPr>
        <w:t xml:space="preserve"> shall need to be provided.</w:t>
      </w:r>
    </w:p>
    <w:p w14:paraId="368DFC04" w14:textId="77777777" w:rsidR="00FF262F" w:rsidRDefault="00FF262F" w:rsidP="00FF262F">
      <w:pPr>
        <w:jc w:val="both"/>
        <w:rPr>
          <w:sz w:val="18"/>
        </w:rPr>
      </w:pPr>
      <w:r>
        <w:rPr>
          <w:b/>
          <w:color w:val="4472C4" w:themeColor="accent1"/>
        </w:rPr>
        <w:t xml:space="preserve">     </w:t>
      </w:r>
      <w:sdt>
        <w:sdtPr>
          <w:rPr>
            <w:rStyle w:val="Style3"/>
          </w:rPr>
          <w:id w:val="1050882053"/>
          <w:placeholder>
            <w:docPart w:val="0217747EAE3B4CF3887856D3D47B49BB"/>
          </w:placeholder>
          <w:showingPlcHdr/>
          <w:dropDownList>
            <w:listItem w:value="Choose an item."/>
            <w:listItem w:displayText="Fundamental Research" w:value="Fundamental Research"/>
            <w:listItem w:displayText="Industrial Research" w:value="Industrial Research"/>
            <w:listItem w:displayText="Experimental Development" w:value="Experimental Development"/>
          </w:dropDownList>
        </w:sdtPr>
        <w:sdtEndPr>
          <w:rPr>
            <w:rStyle w:val="DefaultParagraphFont"/>
            <w:b/>
            <w:color w:val="4472C4" w:themeColor="accent1"/>
            <w:sz w:val="22"/>
          </w:rPr>
        </w:sdtEndPr>
        <w:sdtContent>
          <w:r w:rsidRPr="004E50A1">
            <w:rPr>
              <w:rStyle w:val="PlaceholderText"/>
              <w:color w:val="000000" w:themeColor="text1"/>
            </w:rPr>
            <w:t>Choose an item.</w:t>
          </w:r>
        </w:sdtContent>
      </w:sdt>
    </w:p>
    <w:sdt>
      <w:sdtPr>
        <w:alias w:val="Provide justification for chosen Research Type"/>
        <w:tag w:val="Provide justification for chosen Research Type"/>
        <w:id w:val="-179592021"/>
        <w:placeholder>
          <w:docPart w:val="8678605D9CA04F93AD2281FF75AC12A0"/>
        </w:placeholder>
        <w:showingPlcHdr/>
      </w:sdtPr>
      <w:sdtEndPr/>
      <w:sdtContent>
        <w:p w14:paraId="000A0644" w14:textId="77777777" w:rsidR="00FF262F" w:rsidRDefault="00FF262F" w:rsidP="00FF262F">
          <w:pPr>
            <w:tabs>
              <w:tab w:val="left" w:pos="915"/>
            </w:tabs>
          </w:pPr>
          <w:r w:rsidRPr="00B14475">
            <w:rPr>
              <w:rStyle w:val="PlaceholderText"/>
            </w:rPr>
            <w:t>Click or tap here to enter text.</w:t>
          </w:r>
        </w:p>
      </w:sdtContent>
    </w:sdt>
    <w:p w14:paraId="1B9F05E5" w14:textId="77777777" w:rsidR="00FF262F" w:rsidRPr="00037DCC" w:rsidRDefault="00FF262F" w:rsidP="00FF262F">
      <w:pPr>
        <w:tabs>
          <w:tab w:val="left" w:pos="915"/>
        </w:tabs>
      </w:pPr>
    </w:p>
    <w:p w14:paraId="05BA9F18" w14:textId="0EC36CA1" w:rsidR="00DD3FCE" w:rsidRDefault="00FF262F" w:rsidP="00CE3E25">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t>4</w:t>
      </w:r>
      <w:r w:rsidR="00DD3FCE">
        <w:rPr>
          <w:rFonts w:asciiTheme="minorHAnsi" w:hAnsiTheme="minorHAnsi" w:cs="Arial"/>
          <w:color w:val="00B0F0"/>
          <w:sz w:val="40"/>
          <w:szCs w:val="40"/>
        </w:rPr>
        <w:t>.</w:t>
      </w:r>
      <w:r w:rsidR="00994E95">
        <w:rPr>
          <w:rFonts w:asciiTheme="minorHAnsi" w:hAnsiTheme="minorHAnsi" w:cs="Arial"/>
          <w:color w:val="00B0F0"/>
          <w:sz w:val="40"/>
          <w:szCs w:val="40"/>
        </w:rPr>
        <w:t xml:space="preserve"> Other </w:t>
      </w:r>
      <w:r w:rsidR="00DD3FCE">
        <w:rPr>
          <w:rFonts w:asciiTheme="minorHAnsi" w:hAnsiTheme="minorHAnsi" w:cs="Arial"/>
          <w:color w:val="00B0F0"/>
          <w:sz w:val="40"/>
          <w:szCs w:val="40"/>
        </w:rPr>
        <w:t>Declaration</w:t>
      </w:r>
      <w:r w:rsidR="00994E95">
        <w:rPr>
          <w:rFonts w:asciiTheme="minorHAnsi" w:hAnsiTheme="minorHAnsi" w:cs="Arial"/>
          <w:color w:val="00B0F0"/>
          <w:sz w:val="40"/>
          <w:szCs w:val="40"/>
        </w:rPr>
        <w:t>s</w:t>
      </w:r>
      <w:r w:rsidR="00DD3FCE">
        <w:rPr>
          <w:rFonts w:asciiTheme="minorHAnsi" w:hAnsiTheme="minorHAnsi" w:cs="Arial"/>
          <w:color w:val="00B0F0"/>
          <w:sz w:val="40"/>
          <w:szCs w:val="40"/>
        </w:rPr>
        <w:t xml:space="preserve"> </w:t>
      </w:r>
    </w:p>
    <w:p w14:paraId="63762107" w14:textId="71FC594E" w:rsidR="00DD3FCE" w:rsidRPr="00E26DD1" w:rsidRDefault="00DD3FCE" w:rsidP="00383E5B">
      <w:pPr>
        <w:pStyle w:val="Heading2"/>
        <w:keepLines w:val="0"/>
        <w:numPr>
          <w:ilvl w:val="1"/>
          <w:numId w:val="19"/>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14:paraId="396DA99C" w14:textId="77777777"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14:paraId="2C9C0E7E" w14:textId="77777777" w:rsidTr="00DD3FCE">
              <w:trPr>
                <w:trHeight w:val="113"/>
              </w:trPr>
              <w:tc>
                <w:tcPr>
                  <w:tcW w:w="159" w:type="dxa"/>
                </w:tcPr>
                <w:p w14:paraId="45DDE40E" w14:textId="77777777"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6C82D71B" w14:textId="77777777"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14:paraId="728327D5" w14:textId="77777777" w:rsidR="00DD3FCE" w:rsidRDefault="00DD3FCE" w:rsidP="00CE3E25">
                  <w:pPr>
                    <w:spacing w:after="0"/>
                    <w:jc w:val="both"/>
                    <w:rPr>
                      <w:rFonts w:cstheme="minorHAnsi"/>
                      <w:sz w:val="18"/>
                      <w:u w:val="single"/>
                    </w:rPr>
                  </w:pPr>
                </w:p>
              </w:tc>
            </w:tr>
            <w:tr w:rsidR="00DD3FCE" w:rsidRPr="00C762BF" w14:paraId="025BAC3A" w14:textId="77777777" w:rsidTr="00265202">
              <w:trPr>
                <w:trHeight w:val="993"/>
              </w:trPr>
              <w:tc>
                <w:tcPr>
                  <w:tcW w:w="159" w:type="dxa"/>
                </w:tcPr>
                <w:p w14:paraId="79E4B1D7" w14:textId="77777777" w:rsidR="00DD3FCE" w:rsidRPr="00AC659C" w:rsidRDefault="00DD3FCE" w:rsidP="00CE3E25">
                  <w:pPr>
                    <w:spacing w:after="0"/>
                    <w:jc w:val="both"/>
                    <w:rPr>
                      <w:rFonts w:cstheme="minorHAnsi"/>
                      <w:sz w:val="18"/>
                      <w:u w:val="single"/>
                    </w:rPr>
                  </w:pPr>
                  <w:r w:rsidRPr="00AC659C">
                    <w:rPr>
                      <w:rFonts w:cstheme="minorHAnsi"/>
                      <w:sz w:val="18"/>
                      <w:u w:val="single"/>
                    </w:rPr>
                    <w:t>B.</w:t>
                  </w:r>
                </w:p>
              </w:tc>
              <w:tc>
                <w:tcPr>
                  <w:tcW w:w="8870" w:type="dxa"/>
                  <w:tcMar>
                    <w:top w:w="0" w:type="dxa"/>
                    <w:left w:w="108" w:type="dxa"/>
                    <w:bottom w:w="0" w:type="dxa"/>
                    <w:right w:w="108" w:type="dxa"/>
                  </w:tcMar>
                  <w:hideMark/>
                </w:tcPr>
                <w:p w14:paraId="55877C8A" w14:textId="77777777" w:rsidR="00DD3FCE" w:rsidRPr="004546C2" w:rsidRDefault="00DD3FCE" w:rsidP="00CE3E25">
                  <w:pPr>
                    <w:spacing w:after="0"/>
                    <w:jc w:val="both"/>
                    <w:rPr>
                      <w:rFonts w:cstheme="minorHAnsi"/>
                      <w:sz w:val="18"/>
                    </w:rPr>
                  </w:pPr>
                  <w:r w:rsidRPr="00AC659C">
                    <w:rPr>
                      <w:rFonts w:cstheme="minorHAnsi"/>
                      <w:sz w:val="18"/>
                      <w:u w:val="single"/>
                    </w:rPr>
                    <w:t>The legal basis and purpose of processing:</w:t>
                  </w:r>
                </w:p>
                <w:p w14:paraId="49C1A8A7" w14:textId="44CC0DEE"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 xml:space="preserve">uncil) </w:t>
                  </w:r>
                  <w:r w:rsidR="00FF469F">
                    <w:rPr>
                      <w:rFonts w:cstheme="minorHAnsi"/>
                      <w:sz w:val="18"/>
                    </w:rPr>
                    <w:t>through</w:t>
                  </w:r>
                  <w:r>
                    <w:rPr>
                      <w:rFonts w:cstheme="minorHAnsi"/>
                      <w:sz w:val="18"/>
                    </w:rPr>
                    <w:t xml:space="preserve"> </w:t>
                  </w:r>
                  <w:r w:rsidR="00FF469F">
                    <w:rPr>
                      <w:rFonts w:cstheme="minorHAnsi"/>
                      <w:sz w:val="18"/>
                    </w:rPr>
                    <w:t>all documentation submitted,</w:t>
                  </w:r>
                  <w:r w:rsidRPr="00C762BF">
                    <w:rPr>
                      <w:rFonts w:cstheme="minorHAnsi"/>
                      <w:sz w:val="18"/>
                    </w:rPr>
                    <w:t xml:space="preserve">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77C004C0" w14:textId="61AC95B1" w:rsidR="004546C2" w:rsidRDefault="00DD3FCE" w:rsidP="004546C2">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The </w:t>
                  </w:r>
                  <w:r>
                    <w:rPr>
                      <w:rFonts w:cstheme="minorHAnsi"/>
                      <w:sz w:val="18"/>
                    </w:rPr>
                    <w:t>relevant National Rules for</w:t>
                  </w:r>
                  <w:r w:rsidR="00FC0395">
                    <w:rPr>
                      <w:rFonts w:cstheme="minorHAnsi"/>
                      <w:sz w:val="18"/>
                    </w:rPr>
                    <w:t xml:space="preserve"> </w:t>
                  </w:r>
                  <w:r w:rsidR="004546C2">
                    <w:rPr>
                      <w:rFonts w:cstheme="minorHAnsi"/>
                      <w:sz w:val="18"/>
                    </w:rPr>
                    <w:t>Participation</w:t>
                  </w:r>
                  <w:r w:rsidR="004546C2" w:rsidRPr="00850B24">
                    <w:rPr>
                      <w:rFonts w:cstheme="minorHAnsi"/>
                      <w:sz w:val="18"/>
                    </w:rPr>
                    <w:t>.</w:t>
                  </w:r>
                  <w:r w:rsidRPr="00850B24">
                    <w:rPr>
                      <w:rFonts w:cstheme="minorHAnsi"/>
                      <w:sz w:val="18"/>
                    </w:rPr>
                    <w:t xml:space="preserve"> </w:t>
                  </w:r>
                </w:p>
                <w:p w14:paraId="5AD6B370" w14:textId="77777777" w:rsidR="004546C2" w:rsidRPr="004546C2" w:rsidRDefault="004546C2" w:rsidP="004546C2">
                  <w:pPr>
                    <w:pStyle w:val="ListParagraph"/>
                    <w:spacing w:after="0" w:line="240" w:lineRule="auto"/>
                    <w:contextualSpacing w:val="0"/>
                    <w:jc w:val="both"/>
                    <w:rPr>
                      <w:rFonts w:cstheme="minorHAnsi"/>
                      <w:sz w:val="18"/>
                    </w:rPr>
                  </w:pPr>
                </w:p>
                <w:p w14:paraId="37B375A9" w14:textId="5689AC7E" w:rsidR="004546C2" w:rsidRDefault="004546C2" w:rsidP="004546C2">
                  <w:pPr>
                    <w:pStyle w:val="ListParagraph"/>
                    <w:numPr>
                      <w:ilvl w:val="0"/>
                      <w:numId w:val="8"/>
                    </w:numPr>
                    <w:spacing w:after="0" w:line="240" w:lineRule="auto"/>
                    <w:contextualSpacing w:val="0"/>
                    <w:jc w:val="both"/>
                    <w:rPr>
                      <w:rFonts w:cstheme="minorHAnsi"/>
                      <w:sz w:val="18"/>
                    </w:rPr>
                  </w:pPr>
                  <w:r w:rsidRPr="004546C2">
                    <w:rPr>
                      <w:rFonts w:cstheme="minorHAnsi"/>
                      <w:sz w:val="18"/>
                    </w:rPr>
                    <w:t>Commission Regulation (EU) No 651/2014 of 17th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r w:rsidR="00C36419">
                    <w:rPr>
                      <w:rFonts w:cstheme="minorHAnsi"/>
                      <w:sz w:val="18"/>
                    </w:rPr>
                    <w:t xml:space="preserve"> </w:t>
                  </w:r>
                  <w:r w:rsidRPr="004546C2">
                    <w:rPr>
                      <w:rFonts w:cstheme="minorHAnsi"/>
                      <w:sz w:val="18"/>
                    </w:rPr>
                    <w:t>Subsequently amended by Commission Regulation (EU) 2020/972 of 2 July 2020 amending Regulation (EU) No 1407/2013 as regards its prolongation and amending Regulation (EU) No 651/2014 as regards its prolongation and relevant adjustments, and as may be subsequently amended.</w:t>
                  </w:r>
                </w:p>
                <w:p w14:paraId="5F631695" w14:textId="77777777" w:rsidR="004546C2" w:rsidRPr="004546C2" w:rsidRDefault="004546C2" w:rsidP="004546C2">
                  <w:pPr>
                    <w:spacing w:after="0" w:line="240" w:lineRule="auto"/>
                    <w:ind w:left="360"/>
                    <w:jc w:val="both"/>
                    <w:rPr>
                      <w:rFonts w:cstheme="minorHAnsi"/>
                      <w:sz w:val="18"/>
                    </w:rPr>
                  </w:pPr>
                </w:p>
                <w:p w14:paraId="50C1BA33" w14:textId="7AAB3E47" w:rsidR="00DD3FCE" w:rsidRPr="004546C2" w:rsidRDefault="004546C2" w:rsidP="004546C2">
                  <w:pPr>
                    <w:pStyle w:val="ListParagraph"/>
                    <w:numPr>
                      <w:ilvl w:val="0"/>
                      <w:numId w:val="8"/>
                    </w:numPr>
                    <w:autoSpaceDE w:val="0"/>
                    <w:autoSpaceDN w:val="0"/>
                    <w:adjustRightInd w:val="0"/>
                    <w:spacing w:after="130" w:line="240" w:lineRule="exact"/>
                    <w:contextualSpacing w:val="0"/>
                    <w:jc w:val="both"/>
                    <w:rPr>
                      <w:rFonts w:cstheme="minorHAnsi"/>
                      <w:sz w:val="18"/>
                    </w:rPr>
                  </w:pPr>
                  <w:r w:rsidRPr="004546C2">
                    <w:rPr>
                      <w:rFonts w:cstheme="minorHAnsi"/>
                      <w:sz w:val="18"/>
                    </w:rPr>
                    <w:t>COMMISSION REGULATION (EU) No 1407/2013 of 18 December 2013 on the application of Articles 107 and 108 of the Treaty on the Functioning of the European Union to de minimis aid (de minimis Regulation). This has now been amended by Commission Regulation (EU) 2020/972 of 2 July 2020, amending Regulation (EU) No 1407/203 as regards it</w:t>
                  </w:r>
                  <w:r w:rsidR="00C36419">
                    <w:rPr>
                      <w:rFonts w:cstheme="minorHAnsi"/>
                      <w:sz w:val="18"/>
                    </w:rPr>
                    <w:t>s</w:t>
                  </w:r>
                  <w:r w:rsidRPr="004546C2">
                    <w:rPr>
                      <w:rFonts w:cstheme="minorHAnsi"/>
                      <w:sz w:val="18"/>
                    </w:rPr>
                    <w:t xml:space="preserve"> prolongation and amending Regulation (EU) No 651/2014 as regards its prolongation and relevant adjustments.</w:t>
                  </w:r>
                </w:p>
                <w:p w14:paraId="32EF7DD4" w14:textId="79AEAF98" w:rsidR="00DD3FCE" w:rsidRDefault="00DD3FCE" w:rsidP="004546C2">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Data Protection Act, Chapter </w:t>
                  </w:r>
                  <w:r w:rsidR="00FC0395">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4546C2">
                    <w:rPr>
                      <w:rFonts w:cstheme="minorHAnsi"/>
                      <w:sz w:val="18"/>
                    </w:rPr>
                    <w:t xml:space="preserve">on the protection of natural persons with regard to the processing of personal data and on the free movement of such </w:t>
                  </w:r>
                  <w:r w:rsidR="004546C2" w:rsidRPr="004546C2">
                    <w:rPr>
                      <w:rFonts w:cstheme="minorHAnsi"/>
                      <w:sz w:val="18"/>
                    </w:rPr>
                    <w:t>data and</w:t>
                  </w:r>
                  <w:r w:rsidRPr="004546C2">
                    <w:rPr>
                      <w:rFonts w:cstheme="minorHAnsi"/>
                      <w:sz w:val="18"/>
                    </w:rPr>
                    <w:t xml:space="preserve"> repealing Directive 95/46/EC (General Data Protection Regulation).</w:t>
                  </w:r>
                </w:p>
                <w:p w14:paraId="3D93473D" w14:textId="77777777" w:rsidR="004546C2" w:rsidRDefault="004546C2" w:rsidP="004546C2">
                  <w:pPr>
                    <w:pStyle w:val="ListParagraph"/>
                    <w:spacing w:after="0" w:line="240" w:lineRule="auto"/>
                    <w:contextualSpacing w:val="0"/>
                    <w:jc w:val="both"/>
                    <w:rPr>
                      <w:rFonts w:cstheme="minorHAnsi"/>
                      <w:sz w:val="18"/>
                    </w:rPr>
                  </w:pPr>
                </w:p>
                <w:p w14:paraId="6DE1969B" w14:textId="184347B3" w:rsidR="00305CE0" w:rsidRPr="00265202" w:rsidRDefault="00DD3FCE" w:rsidP="00265202">
                  <w:pPr>
                    <w:pStyle w:val="ListParagraph"/>
                    <w:numPr>
                      <w:ilvl w:val="0"/>
                      <w:numId w:val="8"/>
                    </w:numPr>
                    <w:spacing w:after="0" w:line="240" w:lineRule="auto"/>
                    <w:contextualSpacing w:val="0"/>
                    <w:jc w:val="both"/>
                    <w:rPr>
                      <w:rFonts w:cstheme="minorHAnsi"/>
                      <w:sz w:val="18"/>
                    </w:rPr>
                  </w:pPr>
                  <w:r w:rsidRPr="004546C2">
                    <w:rPr>
                      <w:rFonts w:cstheme="minorHAnsi"/>
                      <w:sz w:val="18"/>
                    </w:rPr>
                    <w:t xml:space="preserve">The legitimate basis to process personal data submitted by the data subject by virtue of his/her written application for aid is Regulation 6 (1)(b) of the General Data Protection Regulation (“GDPR”), as ‘processing is necessary </w:t>
                  </w:r>
                  <w:proofErr w:type="gramStart"/>
                  <w:r w:rsidRPr="004546C2">
                    <w:rPr>
                      <w:rFonts w:cstheme="minorHAnsi"/>
                      <w:sz w:val="18"/>
                    </w:rPr>
                    <w:t>in order to</w:t>
                  </w:r>
                  <w:proofErr w:type="gramEnd"/>
                  <w:r w:rsidRPr="004546C2">
                    <w:rPr>
                      <w:rFonts w:cstheme="minorHAnsi"/>
                      <w:sz w:val="18"/>
                    </w:rPr>
                    <w:t xml:space="preserve"> take steps at the request of the data subject prior to entering into a contract’</w:t>
                  </w:r>
                  <w:r w:rsidR="00265202">
                    <w:rPr>
                      <w:rFonts w:cstheme="minorHAnsi"/>
                      <w:sz w:val="18"/>
                    </w:rPr>
                    <w:t>.</w:t>
                  </w:r>
                </w:p>
              </w:tc>
            </w:tr>
            <w:tr w:rsidR="00DD3FCE" w:rsidRPr="00C762BF" w14:paraId="775EF16D" w14:textId="77777777" w:rsidTr="00AC659C">
              <w:trPr>
                <w:trHeight w:val="709"/>
              </w:trPr>
              <w:tc>
                <w:tcPr>
                  <w:tcW w:w="159" w:type="dxa"/>
                </w:tcPr>
                <w:p w14:paraId="11EAE08D" w14:textId="77777777" w:rsidR="00DD3FCE" w:rsidRDefault="00DD3FCE" w:rsidP="00CE3E2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7AB52C88" w14:textId="77777777"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37BD303D" w14:textId="6A1EFDB4" w:rsidR="00FF469F" w:rsidRPr="00FF469F" w:rsidRDefault="00DD3FCE" w:rsidP="00FF469F">
                  <w:pPr>
                    <w:spacing w:before="120" w:after="0"/>
                    <w:jc w:val="both"/>
                    <w:rPr>
                      <w:rFonts w:cstheme="minorHAnsi"/>
                      <w:sz w:val="18"/>
                      <w:lang w:val="en-US"/>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w:t>
                  </w:r>
                  <w:r w:rsidR="00FC0395">
                    <w:rPr>
                      <w:rFonts w:cstheme="minorHAnsi"/>
                      <w:sz w:val="18"/>
                    </w:rPr>
                    <w:t>Entity</w:t>
                  </w:r>
                  <w:r w:rsidRPr="00C762BF">
                    <w:rPr>
                      <w:rFonts w:cstheme="minorHAnsi"/>
                      <w:sz w:val="18"/>
                    </w:rPr>
                    <w:t xml:space="preserve"> represented by the data subject in relation to this written application for aid, in line with the Scheme </w:t>
                  </w:r>
                  <w:r w:rsidR="00CE3E25">
                    <w:rPr>
                      <w:rFonts w:cstheme="minorHAnsi"/>
                      <w:sz w:val="18"/>
                    </w:rPr>
                    <w:t>National Rules for Participation</w:t>
                  </w:r>
                  <w:r w:rsidRPr="00C762BF">
                    <w:rPr>
                      <w:rFonts w:cstheme="minorHAnsi"/>
                      <w:sz w:val="18"/>
                    </w:rPr>
                    <w:t xml:space="preserve"> and Article 12 of the General Block Exemption Regulations</w:t>
                  </w:r>
                  <w:r w:rsidR="0039554E">
                    <w:rPr>
                      <w:rFonts w:cstheme="minorHAnsi"/>
                      <w:sz w:val="18"/>
                    </w:rPr>
                    <w:t xml:space="preserve"> </w:t>
                  </w:r>
                  <w:r w:rsidRPr="00C762BF">
                    <w:rPr>
                      <w:rFonts w:cstheme="minorHAnsi"/>
                      <w:sz w:val="18"/>
                    </w:rPr>
                    <w:t xml:space="preserve">or Article 6 of the </w:t>
                  </w:r>
                  <w:r w:rsidRPr="00C762BF">
                    <w:rPr>
                      <w:rFonts w:cstheme="minorHAnsi"/>
                      <w:i/>
                      <w:sz w:val="18"/>
                    </w:rPr>
                    <w:t xml:space="preserve">de minimis </w:t>
                  </w:r>
                  <w:r w:rsidRPr="00C762BF">
                    <w:rPr>
                      <w:rFonts w:cstheme="minorHAnsi"/>
                      <w:sz w:val="18"/>
                    </w:rPr>
                    <w:t>Regulation</w:t>
                  </w:r>
                  <w:r w:rsidRPr="00294EB9">
                    <w:rPr>
                      <w:rFonts w:cstheme="minorHAnsi"/>
                      <w:sz w:val="18"/>
                    </w:rPr>
                    <w:t>.</w:t>
                  </w:r>
                  <w:r w:rsidR="00FF469F" w:rsidRPr="00294EB9">
                    <w:rPr>
                      <w:rFonts w:cstheme="minorHAnsi"/>
                      <w:sz w:val="18"/>
                    </w:rPr>
                    <w:t xml:space="preserve"> </w:t>
                  </w:r>
                  <w:r w:rsidR="00FF469F" w:rsidRPr="00294EB9">
                    <w:rPr>
                      <w:rFonts w:cstheme="minorHAnsi"/>
                      <w:sz w:val="18"/>
                      <w:lang w:val="en-US"/>
                    </w:rPr>
                    <w:t xml:space="preserve">In the case of projects which </w:t>
                  </w:r>
                  <w:r w:rsidR="00B22730">
                    <w:rPr>
                      <w:rFonts w:cstheme="minorHAnsi"/>
                      <w:sz w:val="18"/>
                      <w:lang w:val="en-US"/>
                    </w:rPr>
                    <w:t>are</w:t>
                  </w:r>
                  <w:r w:rsidR="00FF469F" w:rsidRPr="00294EB9">
                    <w:rPr>
                      <w:rFonts w:cstheme="minorHAnsi"/>
                      <w:sz w:val="18"/>
                      <w:lang w:val="en-US"/>
                    </w:rPr>
                    <w:t xml:space="preserve"> not awarded, data </w:t>
                  </w:r>
                  <w:r w:rsidR="00FF469F" w:rsidRPr="00294EB9">
                    <w:rPr>
                      <w:rFonts w:cstheme="minorHAnsi"/>
                      <w:sz w:val="18"/>
                      <w:lang w:val="en-US"/>
                    </w:rPr>
                    <w:lastRenderedPageBreak/>
                    <w:t>collected by the Council as submitted by the data subject, shall need to be retained for the duration of the funding programme or of the programming period</w:t>
                  </w:r>
                  <w:r w:rsidR="00294EB9">
                    <w:rPr>
                      <w:rFonts w:cstheme="minorHAnsi"/>
                      <w:sz w:val="18"/>
                      <w:lang w:val="en-US"/>
                    </w:rPr>
                    <w:t>.</w:t>
                  </w:r>
                </w:p>
                <w:p w14:paraId="560776A1" w14:textId="77777777" w:rsidR="00DD3FCE" w:rsidRDefault="00DD3FCE" w:rsidP="00CE3E25">
                  <w:pPr>
                    <w:spacing w:before="120" w:after="0"/>
                    <w:jc w:val="both"/>
                    <w:rPr>
                      <w:rFonts w:cstheme="minorHAnsi"/>
                      <w:sz w:val="18"/>
                    </w:rPr>
                  </w:pPr>
                </w:p>
              </w:tc>
            </w:tr>
            <w:tr w:rsidR="00DD3FCE" w:rsidRPr="00C762BF" w14:paraId="09692430" w14:textId="77777777" w:rsidTr="00265202">
              <w:trPr>
                <w:trHeight w:val="2697"/>
              </w:trPr>
              <w:tc>
                <w:tcPr>
                  <w:tcW w:w="159" w:type="dxa"/>
                </w:tcPr>
                <w:p w14:paraId="1060D4DE" w14:textId="77777777" w:rsidR="00DD3FCE" w:rsidRDefault="00DD3FCE" w:rsidP="00CE3E25">
                  <w:pPr>
                    <w:spacing w:before="120" w:after="0"/>
                    <w:jc w:val="both"/>
                    <w:rPr>
                      <w:rFonts w:cstheme="minorHAnsi"/>
                      <w:sz w:val="18"/>
                      <w:u w:val="single"/>
                    </w:rPr>
                  </w:pPr>
                  <w:r w:rsidRPr="00C762BF">
                    <w:rPr>
                      <w:rFonts w:cstheme="minorHAnsi"/>
                      <w:sz w:val="18"/>
                      <w:u w:val="single"/>
                    </w:rPr>
                    <w:lastRenderedPageBreak/>
                    <w:t>D.</w:t>
                  </w:r>
                </w:p>
              </w:tc>
              <w:tc>
                <w:tcPr>
                  <w:tcW w:w="8870" w:type="dxa"/>
                  <w:tcMar>
                    <w:top w:w="0" w:type="dxa"/>
                    <w:left w:w="108" w:type="dxa"/>
                    <w:bottom w:w="0" w:type="dxa"/>
                    <w:right w:w="108" w:type="dxa"/>
                  </w:tcMar>
                </w:tcPr>
                <w:p w14:paraId="6DD2FC46" w14:textId="16812833" w:rsidR="00DD3FCE" w:rsidRPr="00F929E4" w:rsidRDefault="00DD3FCE" w:rsidP="00CE3E2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Pursuant to the Regulation, you have the right to access the personal data, rectify inaccurate personal data, request to erase personal data</w:t>
                  </w:r>
                  <w:r w:rsidR="00C36419">
                    <w:rPr>
                      <w:rFonts w:cstheme="minorHAnsi"/>
                      <w:sz w:val="18"/>
                      <w:u w:val="single"/>
                    </w:rPr>
                    <w:t>,</w:t>
                  </w:r>
                  <w:r w:rsidRPr="00850B24">
                    <w:rPr>
                      <w:rFonts w:cstheme="minorHAnsi"/>
                      <w:sz w:val="18"/>
                      <w:u w:val="single"/>
                    </w:rPr>
                    <w:t xml:space="preserve"> and request the </w:t>
                  </w:r>
                  <w:r w:rsidR="008970ED">
                    <w:rPr>
                      <w:rFonts w:cstheme="minorHAnsi"/>
                      <w:sz w:val="18"/>
                      <w:u w:val="single"/>
                    </w:rPr>
                    <w:t>Council</w:t>
                  </w:r>
                  <w:r w:rsidRPr="00850B24">
                    <w:rPr>
                      <w:rFonts w:cstheme="minorHAnsi"/>
                      <w:sz w:val="18"/>
                      <w:u w:val="single"/>
                    </w:rPr>
                    <w:t xml:space="preserve"> to restrict the processing of personal data.</w:t>
                  </w:r>
                </w:p>
                <w:p w14:paraId="5224E90A" w14:textId="77777777"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6D0CF5C7" w14:textId="77777777"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253DC8A2" w14:textId="77777777"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sidR="00FC0395">
                    <w:rPr>
                      <w:rFonts w:cstheme="minorHAnsi"/>
                      <w:sz w:val="18"/>
                    </w:rPr>
                    <w:t>Entity</w:t>
                  </w:r>
                  <w:r w:rsidRPr="00850B24">
                    <w:rPr>
                      <w:rFonts w:cstheme="minorHAnsi"/>
                      <w:sz w:val="18"/>
                    </w:rPr>
                    <w:t xml:space="preserve"> ineligible for assistance und</w:t>
                  </w:r>
                  <w:r w:rsidR="00E1393C">
                    <w:rPr>
                      <w:rFonts w:cstheme="minorHAnsi"/>
                      <w:sz w:val="18"/>
                    </w:rPr>
                    <w:t xml:space="preserve">er the Scheme or render void </w:t>
                  </w:r>
                  <w:r>
                    <w:rPr>
                      <w:rFonts w:cstheme="minorHAnsi"/>
                      <w:sz w:val="18"/>
                    </w:rPr>
                    <w:t>the Grant Agreement</w:t>
                  </w:r>
                  <w:r w:rsidRPr="00850B24">
                    <w:rPr>
                      <w:rFonts w:cstheme="minorHAnsi"/>
                      <w:sz w:val="18"/>
                    </w:rPr>
                    <w:t xml:space="preserve"> issued in favour of the </w:t>
                  </w:r>
                  <w:r w:rsidR="00FC0395">
                    <w:rPr>
                      <w:rFonts w:cstheme="minorHAnsi"/>
                      <w:sz w:val="18"/>
                    </w:rPr>
                    <w:t>Entity</w:t>
                  </w:r>
                  <w:r w:rsidRPr="00850B24">
                    <w:rPr>
                      <w:rFonts w:cstheme="minorHAnsi"/>
                      <w:sz w:val="18"/>
                    </w:rPr>
                    <w:t xml:space="preserve"> for assistance under the Scheme in relation to this written application for aid; </w:t>
                  </w:r>
                </w:p>
                <w:p w14:paraId="4E46B3B6" w14:textId="77777777" w:rsidR="00DD3FCE" w:rsidRPr="00FC0395" w:rsidRDefault="00DD3FCE" w:rsidP="00FC039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sidR="00FC0395">
                    <w:rPr>
                      <w:rFonts w:cstheme="minorHAnsi"/>
                      <w:sz w:val="18"/>
                    </w:rPr>
                    <w:t>Entity</w:t>
                  </w:r>
                  <w:r w:rsidRPr="00E1393C">
                    <w:rPr>
                      <w:rFonts w:cstheme="minorHAnsi"/>
                      <w:sz w:val="18"/>
                    </w:rPr>
                    <w:t xml:space="preserve"> as part of this written application for aid.</w:t>
                  </w:r>
                </w:p>
              </w:tc>
            </w:tr>
            <w:tr w:rsidR="00DD3FCE" w:rsidRPr="00C762BF" w14:paraId="79BA8F10" w14:textId="77777777" w:rsidTr="00AC659C">
              <w:trPr>
                <w:trHeight w:val="1864"/>
              </w:trPr>
              <w:tc>
                <w:tcPr>
                  <w:tcW w:w="159" w:type="dxa"/>
                </w:tcPr>
                <w:p w14:paraId="219DFB77" w14:textId="77777777" w:rsidR="00DD3FCE" w:rsidRDefault="00DD3FCE" w:rsidP="00CE3E25">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14:paraId="44C4B648" w14:textId="77777777"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4991CEE2" w14:textId="0220BC66" w:rsidR="00DD3FCE" w:rsidRDefault="00DD3FCE" w:rsidP="00CE3E25">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processing this written application for aid in line with the </w:t>
                  </w:r>
                  <w:r w:rsidR="00FC0395">
                    <w:rPr>
                      <w:rFonts w:cstheme="minorHAnsi"/>
                      <w:sz w:val="18"/>
                    </w:rPr>
                    <w:t>National Regulation for the Call</w:t>
                  </w:r>
                  <w:r w:rsidRPr="00C762BF">
                    <w:rPr>
                      <w:rFonts w:cstheme="minorHAnsi"/>
                      <w:sz w:val="18"/>
                    </w:rPr>
                    <w:t xml:space="preserve">, the General Block Exemption Regulation or the </w:t>
                  </w:r>
                  <w:r w:rsidR="00CE3E25">
                    <w:rPr>
                      <w:rFonts w:cstheme="minorHAnsi"/>
                      <w:sz w:val="18"/>
                    </w:rPr>
                    <w:t>‘</w:t>
                  </w:r>
                  <w:r w:rsidRPr="00C762BF">
                    <w:rPr>
                      <w:rFonts w:cstheme="minorHAnsi"/>
                      <w:i/>
                      <w:sz w:val="18"/>
                    </w:rPr>
                    <w:t>de minimis Regulation</w:t>
                  </w:r>
                  <w:r w:rsidR="00CE3E25">
                    <w:rPr>
                      <w:rFonts w:cstheme="minorHAnsi"/>
                      <w:sz w:val="18"/>
                    </w:rPr>
                    <w:t>’</w:t>
                  </w:r>
                  <w:r>
                    <w:rPr>
                      <w:rFonts w:cstheme="minorHAnsi"/>
                      <w:sz w:val="18"/>
                    </w:rPr>
                    <w:t>, the Council</w:t>
                  </w:r>
                  <w:r w:rsidRPr="00C762BF">
                    <w:rPr>
                      <w:rFonts w:cstheme="minorHAnsi"/>
                      <w:sz w:val="18"/>
                    </w:rPr>
                    <w:t xml:space="preserve"> </w:t>
                  </w:r>
                  <w:r w:rsidR="0039554E">
                    <w:rPr>
                      <w:rFonts w:cstheme="minorHAnsi"/>
                      <w:sz w:val="18"/>
                    </w:rPr>
                    <w:t>may</w:t>
                  </w:r>
                  <w:r w:rsidRPr="00C762BF">
                    <w:rPr>
                      <w:rFonts w:cstheme="minorHAnsi"/>
                      <w:sz w:val="18"/>
                    </w:rPr>
                    <w:t xml:space="preserve"> share the data provided via this application with other Government Entities, subject that such processing satisfies at least one of the grounds listed under Regulation of the GDPR.</w:t>
                  </w:r>
                  <w:r w:rsidR="0039554E">
                    <w:rPr>
                      <w:rFonts w:cstheme="minorHAnsi"/>
                      <w:sz w:val="18"/>
                    </w:rPr>
                    <w:t xml:space="preserve"> The use of the Scarlet database owned by Jobs Plus shall also be used to aid in the interpretation of the ‘enterprise size declaration’, the ‘undertaking in difficulty’ and the ‘de minimis declaration’ forms.</w:t>
                  </w:r>
                </w:p>
              </w:tc>
            </w:tr>
            <w:tr w:rsidR="00DD3FCE" w:rsidRPr="00C762BF" w14:paraId="70D4DC37" w14:textId="77777777" w:rsidTr="00AC659C">
              <w:trPr>
                <w:trHeight w:val="997"/>
              </w:trPr>
              <w:tc>
                <w:tcPr>
                  <w:tcW w:w="159" w:type="dxa"/>
                </w:tcPr>
                <w:p w14:paraId="050F4649" w14:textId="77777777" w:rsidR="00DD3FCE" w:rsidRDefault="00DD3FCE" w:rsidP="00CE3E25">
                  <w:pPr>
                    <w:spacing w:before="120" w:after="0"/>
                    <w:jc w:val="both"/>
                    <w:rPr>
                      <w:rFonts w:cstheme="minorHAnsi"/>
                      <w:sz w:val="18"/>
                      <w:u w:val="single"/>
                    </w:rPr>
                  </w:pPr>
                  <w:r w:rsidRPr="00C762BF">
                    <w:rPr>
                      <w:rFonts w:cstheme="minorHAnsi"/>
                      <w:sz w:val="18"/>
                      <w:u w:val="single"/>
                    </w:rPr>
                    <w:t>F.</w:t>
                  </w:r>
                </w:p>
              </w:tc>
              <w:tc>
                <w:tcPr>
                  <w:tcW w:w="8870" w:type="dxa"/>
                  <w:tcMar>
                    <w:top w:w="0" w:type="dxa"/>
                    <w:left w:w="108" w:type="dxa"/>
                    <w:bottom w:w="0" w:type="dxa"/>
                    <w:right w:w="108" w:type="dxa"/>
                  </w:tcMar>
                  <w:hideMark/>
                </w:tcPr>
                <w:p w14:paraId="36082088" w14:textId="77777777" w:rsidR="00DD3FCE" w:rsidRDefault="00DD3FCE" w:rsidP="00CE3E25">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DD3FCE" w:rsidRPr="00C762BF" w14:paraId="296EAE57" w14:textId="77777777" w:rsidTr="00AC659C">
              <w:trPr>
                <w:trHeight w:val="983"/>
              </w:trPr>
              <w:tc>
                <w:tcPr>
                  <w:tcW w:w="159" w:type="dxa"/>
                </w:tcPr>
                <w:p w14:paraId="31112FE1" w14:textId="77777777" w:rsidR="00DD3FCE" w:rsidRDefault="00DD3FCE" w:rsidP="00CE3E25">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14:paraId="7B6694FD" w14:textId="73EFF07C" w:rsidR="00DD3FCE" w:rsidRDefault="00DD3FCE" w:rsidP="00CE3E25">
                  <w:pPr>
                    <w:spacing w:before="120" w:after="0"/>
                    <w:jc w:val="both"/>
                    <w:rPr>
                      <w:rFonts w:cstheme="minorHAnsi"/>
                      <w:sz w:val="18"/>
                    </w:rPr>
                  </w:pPr>
                  <w:r w:rsidRPr="00C762BF">
                    <w:rPr>
                      <w:rFonts w:cstheme="minorHAnsi"/>
                      <w:sz w:val="18"/>
                    </w:rPr>
                    <w:t xml:space="preserve">For any individual aid awarded </w:t>
                  </w:r>
                  <w:proofErr w:type="gramStart"/>
                  <w:r w:rsidRPr="00C762BF">
                    <w:rPr>
                      <w:rFonts w:cstheme="minorHAnsi"/>
                      <w:sz w:val="18"/>
                    </w:rPr>
                    <w:t>in excess of</w:t>
                  </w:r>
                  <w:proofErr w:type="gramEnd"/>
                  <w:r w:rsidRPr="00C762BF">
                    <w:rPr>
                      <w:rFonts w:cstheme="minorHAnsi"/>
                      <w:sz w:val="18"/>
                    </w:rPr>
                    <w:t xml:space="preserve"> €500,000 as part of this written application for aid, the details of the Beneficiary, the awarded aid</w:t>
                  </w:r>
                  <w:r w:rsidR="00C36419">
                    <w:rPr>
                      <w:rFonts w:cstheme="minorHAnsi"/>
                      <w:sz w:val="18"/>
                    </w:rPr>
                    <w:t>,</w:t>
                  </w:r>
                  <w:r w:rsidRPr="00C762BF">
                    <w:rPr>
                      <w:rFonts w:cstheme="minorHAnsi"/>
                      <w:sz w:val="18"/>
                    </w:rPr>
                    <w:t xml:space="preserve"> and the project details shall be published as provided for in Article 9 of the General Block Exemption Regulation</w:t>
                  </w:r>
                  <w:r>
                    <w:rPr>
                      <w:rFonts w:cstheme="minorHAnsi"/>
                      <w:sz w:val="18"/>
                    </w:rPr>
                    <w:t>.</w:t>
                  </w:r>
                </w:p>
              </w:tc>
            </w:tr>
            <w:tr w:rsidR="00DD3FCE" w:rsidRPr="00C762BF" w14:paraId="61B60E8E" w14:textId="77777777" w:rsidTr="00DD3FCE">
              <w:trPr>
                <w:trHeight w:val="567"/>
              </w:trPr>
              <w:tc>
                <w:tcPr>
                  <w:tcW w:w="159" w:type="dxa"/>
                </w:tcPr>
                <w:p w14:paraId="1622FFF9" w14:textId="77777777" w:rsidR="00DD3FCE" w:rsidRDefault="00DD3FCE" w:rsidP="00CE3E25">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14:paraId="57C2A80E" w14:textId="77777777"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14:paraId="0674A2C2" w14:textId="77777777" w:rsidTr="00DD3FCE">
              <w:trPr>
                <w:trHeight w:val="5896"/>
              </w:trPr>
              <w:tc>
                <w:tcPr>
                  <w:tcW w:w="159" w:type="dxa"/>
                </w:tcPr>
                <w:p w14:paraId="205945E3" w14:textId="77777777" w:rsidR="00DD3FCE" w:rsidRDefault="00DD3FCE" w:rsidP="00CE3E25">
                  <w:pPr>
                    <w:spacing w:before="120" w:after="0"/>
                    <w:jc w:val="both"/>
                    <w:rPr>
                      <w:rFonts w:cstheme="minorHAnsi"/>
                      <w:sz w:val="18"/>
                      <w:u w:val="single"/>
                    </w:rPr>
                  </w:pPr>
                  <w:r w:rsidRPr="00C762BF">
                    <w:rPr>
                      <w:rFonts w:cstheme="minorHAnsi"/>
                      <w:sz w:val="18"/>
                      <w:u w:val="single"/>
                    </w:rPr>
                    <w:lastRenderedPageBreak/>
                    <w:t>I.</w:t>
                  </w:r>
                </w:p>
              </w:tc>
              <w:tc>
                <w:tcPr>
                  <w:tcW w:w="8870" w:type="dxa"/>
                  <w:tcMar>
                    <w:top w:w="0" w:type="dxa"/>
                    <w:left w:w="108" w:type="dxa"/>
                    <w:bottom w:w="0" w:type="dxa"/>
                    <w:right w:w="108" w:type="dxa"/>
                  </w:tcMar>
                </w:tcPr>
                <w:p w14:paraId="1BDAE950" w14:textId="77777777"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38355F5B" w14:textId="1B1731C2" w:rsidR="00DD3FCE" w:rsidRDefault="00DD3FCE" w:rsidP="00CE3E25">
                  <w:pPr>
                    <w:spacing w:after="0"/>
                    <w:jc w:val="both"/>
                    <w:rPr>
                      <w:rFonts w:cstheme="minorHAnsi"/>
                      <w:sz w:val="18"/>
                    </w:rPr>
                  </w:pPr>
                  <w:r w:rsidRPr="00C762BF">
                    <w:rPr>
                      <w:rFonts w:cstheme="minorHAnsi"/>
                      <w:sz w:val="18"/>
                    </w:rPr>
                    <w:t xml:space="preserve">I the undersigned, as </w:t>
                  </w:r>
                  <w:r w:rsidR="00C36419">
                    <w:rPr>
                      <w:rFonts w:cstheme="minorHAnsi"/>
                      <w:sz w:val="18"/>
                    </w:rPr>
                    <w:t xml:space="preserve">the </w:t>
                  </w:r>
                  <w:r w:rsidRPr="00C762BF">
                    <w:rPr>
                      <w:rFonts w:cstheme="minorHAnsi"/>
                      <w:sz w:val="18"/>
                    </w:rPr>
                    <w:t xml:space="preserve">legal representative of the Applicant </w:t>
                  </w:r>
                  <w:r w:rsidR="00FC0395">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t>
                  </w:r>
                  <w:r w:rsidR="00C36419">
                    <w:rPr>
                      <w:rFonts w:cstheme="minorHAnsi"/>
                      <w:sz w:val="18"/>
                    </w:rPr>
                    <w:t>concerning</w:t>
                  </w:r>
                  <w:r w:rsidRPr="00C762BF">
                    <w:rPr>
                      <w:rFonts w:cstheme="minorHAnsi"/>
                      <w:sz w:val="18"/>
                    </w:rPr>
                    <w:t xml:space="preserve"> matters related to this written application for aid and any subsequent documentation exchanged between the two parties </w:t>
                  </w:r>
                  <w:r w:rsidR="00C36419">
                    <w:rPr>
                      <w:rFonts w:cstheme="minorHAnsi"/>
                      <w:sz w:val="18"/>
                    </w:rPr>
                    <w:t>concerning</w:t>
                  </w:r>
                  <w:r w:rsidRPr="00C762BF">
                    <w:rPr>
                      <w:rFonts w:cstheme="minorHAnsi"/>
                      <w:sz w:val="18"/>
                    </w:rPr>
                    <w:t xml:space="preserve"> the same written application for aid.  </w:t>
                  </w:r>
                </w:p>
                <w:tbl>
                  <w:tblPr>
                    <w:tblStyle w:val="TableGrid"/>
                    <w:tblW w:w="0" w:type="auto"/>
                    <w:tblLook w:val="04A0" w:firstRow="1" w:lastRow="0" w:firstColumn="1" w:lastColumn="0" w:noHBand="0" w:noVBand="1"/>
                  </w:tblPr>
                  <w:tblGrid>
                    <w:gridCol w:w="2415"/>
                    <w:gridCol w:w="2618"/>
                    <w:gridCol w:w="3611"/>
                  </w:tblGrid>
                  <w:tr w:rsidR="00DD3FCE" w:rsidRPr="00C762BF" w14:paraId="43D7DFB3" w14:textId="77777777" w:rsidTr="00DD3FC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7EFDC" w14:textId="77777777" w:rsidR="00DD3FCE" w:rsidRDefault="00DD3FCE" w:rsidP="00CE3E2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9C7E7" w14:textId="77777777" w:rsidR="00DD3FCE" w:rsidRDefault="00DD3FCE" w:rsidP="00CE3E25">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6C1DC" w14:textId="77777777" w:rsidR="00DD3FCE" w:rsidRDefault="00DD3FCE" w:rsidP="00CE3E25">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DD3FCE" w:rsidRPr="00C762BF" w14:paraId="324597BB"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DBA81"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8D6F4"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B44A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482707B3"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AAB5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BEA3F"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62ADC"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37E7737D"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F2656"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E6F96"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B85C4"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70A9349C"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6609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48D6C"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238C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0F011617"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42A5A"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984E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C7353"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7F829527"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9292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C8ADE"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84E59"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4FA0FDCA" w14:textId="4EF6DF35"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xml:space="preserve">:  Leave empty if authorisation is intended </w:t>
                  </w:r>
                  <w:r w:rsidR="00C36419">
                    <w:rPr>
                      <w:rFonts w:cstheme="minorHAnsi"/>
                      <w:sz w:val="16"/>
                    </w:rPr>
                    <w:t>for</w:t>
                  </w:r>
                  <w:r w:rsidRPr="007A596A">
                    <w:rPr>
                      <w:rFonts w:cstheme="minorHAnsi"/>
                      <w:sz w:val="16"/>
                    </w:rPr>
                    <w:t xml:space="preserve"> any natural person engaged with the Legal Entity.  Otherwise</w:t>
                  </w:r>
                  <w:r w:rsidR="00C36419">
                    <w:rPr>
                      <w:rFonts w:cstheme="minorHAnsi"/>
                      <w:sz w:val="16"/>
                    </w:rPr>
                    <w:t>,</w:t>
                  </w:r>
                  <w:r w:rsidRPr="007A596A">
                    <w:rPr>
                      <w:rFonts w:cstheme="minorHAnsi"/>
                      <w:sz w:val="16"/>
                    </w:rPr>
                    <w:t xml:space="preserv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w:t>
                  </w:r>
                </w:p>
                <w:p w14:paraId="6E351BB3" w14:textId="77777777" w:rsidR="00DD3FCE" w:rsidRDefault="00DD3FCE" w:rsidP="00CE3E25">
                  <w:pPr>
                    <w:spacing w:after="0"/>
                    <w:jc w:val="both"/>
                    <w:rPr>
                      <w:rFonts w:cstheme="minorHAnsi"/>
                      <w:sz w:val="16"/>
                    </w:rPr>
                  </w:pPr>
                </w:p>
              </w:tc>
            </w:tr>
            <w:tr w:rsidR="00DD3FCE" w:rsidRPr="00C762BF" w14:paraId="1F0D1716" w14:textId="77777777" w:rsidTr="00DD3FCE">
              <w:tc>
                <w:tcPr>
                  <w:tcW w:w="159" w:type="dxa"/>
                </w:tcPr>
                <w:p w14:paraId="4394A25A" w14:textId="77777777" w:rsidR="00DD3FCE" w:rsidRDefault="00DD3FCE" w:rsidP="00CE3E25">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14:paraId="74B101DA" w14:textId="77777777"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5212D" w14:textId="6FDDDE0D" w:rsidR="00DD3FCE" w:rsidRDefault="00DD3FCE" w:rsidP="00CE3E25">
                        <w:pPr>
                          <w:jc w:val="both"/>
                          <w:rPr>
                            <w:rFonts w:cstheme="minorHAnsi"/>
                            <w:b/>
                            <w:sz w:val="18"/>
                          </w:rPr>
                        </w:pPr>
                        <w:r w:rsidRPr="00C762BF">
                          <w:rPr>
                            <w:rFonts w:cstheme="minorHAnsi"/>
                            <w:b/>
                            <w:sz w:val="18"/>
                          </w:rPr>
                          <w:t xml:space="preserve">Name and Surname of </w:t>
                        </w:r>
                        <w:r w:rsidR="00C36419">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683F5"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73ABCBE2" w14:textId="77777777"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0FCB5" w14:textId="2D9C84D8" w:rsidR="00DD3FCE" w:rsidRDefault="00DD3FCE" w:rsidP="00CE3E25">
                        <w:pPr>
                          <w:jc w:val="both"/>
                          <w:rPr>
                            <w:rFonts w:cstheme="minorHAnsi"/>
                            <w:b/>
                            <w:sz w:val="18"/>
                          </w:rPr>
                        </w:pPr>
                        <w:r w:rsidRPr="00C762BF">
                          <w:rPr>
                            <w:rFonts w:cstheme="minorHAnsi"/>
                            <w:b/>
                            <w:sz w:val="18"/>
                          </w:rPr>
                          <w:t xml:space="preserve">E-mail address of </w:t>
                        </w:r>
                        <w:r w:rsidR="00C36419">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B96FA"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19429546" w14:textId="77777777"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99FDB" w14:textId="77777777"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646B0"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55F19867" w14:textId="77777777"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54EE9" w14:textId="77777777"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10821" w14:textId="77777777" w:rsidR="00DD3FCE" w:rsidRPr="000651A4" w:rsidRDefault="00DD3FCE" w:rsidP="00CE3E25">
                        <w:pPr>
                          <w:spacing w:after="200" w:line="276" w:lineRule="auto"/>
                          <w:jc w:val="both"/>
                          <w:rPr>
                            <w:rFonts w:cstheme="minorHAnsi"/>
                            <w:sz w:val="18"/>
                          </w:rPr>
                        </w:pPr>
                      </w:p>
                    </w:tc>
                  </w:tr>
                  <w:tr w:rsidR="00DD3FCE" w:rsidRPr="00C762BF" w14:paraId="4904B487" w14:textId="77777777"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0708D06" w14:textId="77777777" w:rsidR="00DD3FCE" w:rsidRDefault="00DD3FCE" w:rsidP="00CE3E25">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68DEDE58" w14:textId="77777777"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14:paraId="7A137882" w14:textId="77777777" w:rsidTr="00DD3FCE">
                    <w:trPr>
                      <w:trHeight w:val="376"/>
                    </w:trPr>
                    <w:tc>
                      <w:tcPr>
                        <w:tcW w:w="8313" w:type="dxa"/>
                        <w:gridSpan w:val="2"/>
                        <w:tcBorders>
                          <w:top w:val="single" w:sz="4" w:space="0" w:color="auto"/>
                          <w:left w:val="nil"/>
                          <w:bottom w:val="nil"/>
                          <w:right w:val="nil"/>
                        </w:tcBorders>
                        <w:hideMark/>
                      </w:tcPr>
                      <w:p w14:paraId="548E81B9" w14:textId="77777777" w:rsidR="00DD3FCE" w:rsidRDefault="00DD3FCE" w:rsidP="00CE3E25">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sidR="00FC0395">
                          <w:rPr>
                            <w:rFonts w:cstheme="minorHAnsi"/>
                            <w:i/>
                            <w:sz w:val="18"/>
                          </w:rPr>
                          <w:t>Entity</w:t>
                        </w:r>
                        <w:r w:rsidRPr="00C762BF">
                          <w:rPr>
                            <w:rFonts w:cstheme="minorHAnsi"/>
                            <w:i/>
                            <w:sz w:val="18"/>
                          </w:rPr>
                          <w:t xml:space="preserve"> as its legal representative.</w:t>
                        </w:r>
                      </w:p>
                    </w:tc>
                  </w:tr>
                  <w:tr w:rsidR="00DD3FCE" w:rsidRPr="00C762BF" w14:paraId="0AD92005" w14:textId="77777777" w:rsidTr="00DD3FCE">
                    <w:trPr>
                      <w:trHeight w:val="170"/>
                    </w:trPr>
                    <w:tc>
                      <w:tcPr>
                        <w:tcW w:w="8313" w:type="dxa"/>
                        <w:gridSpan w:val="2"/>
                        <w:tcBorders>
                          <w:top w:val="nil"/>
                          <w:left w:val="nil"/>
                          <w:bottom w:val="nil"/>
                          <w:right w:val="nil"/>
                        </w:tcBorders>
                        <w:hideMark/>
                      </w:tcPr>
                      <w:p w14:paraId="58031F6B" w14:textId="77777777" w:rsidR="00DD3FCE" w:rsidRDefault="00DD3FCE" w:rsidP="00CE3E25">
                        <w:pPr>
                          <w:jc w:val="both"/>
                          <w:rPr>
                            <w:rFonts w:cstheme="minorHAnsi"/>
                            <w:i/>
                            <w:sz w:val="18"/>
                          </w:rPr>
                        </w:pPr>
                      </w:p>
                    </w:tc>
                  </w:tr>
                </w:tbl>
                <w:p w14:paraId="46AE129E" w14:textId="77777777" w:rsidR="00DD3FCE" w:rsidRDefault="00DD3FCE" w:rsidP="00CE3E25">
                  <w:pPr>
                    <w:spacing w:after="0"/>
                    <w:jc w:val="both"/>
                    <w:rPr>
                      <w:rFonts w:cstheme="minorHAnsi"/>
                      <w:sz w:val="18"/>
                    </w:rPr>
                  </w:pPr>
                </w:p>
              </w:tc>
            </w:tr>
          </w:tbl>
          <w:p w14:paraId="543B58BE" w14:textId="77777777"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14:paraId="03C8623E" w14:textId="77777777" w:rsidR="00DD3FCE" w:rsidRDefault="00DD3FCE" w:rsidP="00CE3E25">
            <w:pPr>
              <w:spacing w:after="0"/>
              <w:jc w:val="both"/>
              <w:rPr>
                <w:rFonts w:cstheme="minorHAnsi"/>
                <w:sz w:val="18"/>
                <w:u w:val="single"/>
              </w:rPr>
            </w:pPr>
          </w:p>
        </w:tc>
      </w:tr>
    </w:tbl>
    <w:p w14:paraId="3F108B48" w14:textId="04AB4A11" w:rsidR="00DD3FCE" w:rsidRPr="00E26DD1" w:rsidRDefault="00383E5B" w:rsidP="00CE3E25">
      <w:pPr>
        <w:pStyle w:val="Heading2"/>
        <w:keepLines w:val="0"/>
        <w:spacing w:before="240" w:after="60"/>
        <w:jc w:val="both"/>
        <w:rPr>
          <w:rFonts w:cs="Arial"/>
          <w:b w:val="0"/>
          <w:sz w:val="20"/>
          <w:szCs w:val="22"/>
        </w:rPr>
      </w:pPr>
      <w:r>
        <w:rPr>
          <w:rFonts w:asciiTheme="minorHAnsi" w:hAnsiTheme="minorHAnsi" w:cs="Arial"/>
          <w:sz w:val="20"/>
          <w:szCs w:val="22"/>
        </w:rPr>
        <w:lastRenderedPageBreak/>
        <w:t>4</w:t>
      </w:r>
      <w:r w:rsidR="00E40868">
        <w:rPr>
          <w:rFonts w:asciiTheme="minorHAnsi" w:hAnsiTheme="minorHAnsi" w:cs="Arial"/>
          <w:sz w:val="20"/>
          <w:szCs w:val="22"/>
        </w:rPr>
        <w:t xml:space="preserve">.2 </w:t>
      </w:r>
      <w:r w:rsidR="00DD3FCE" w:rsidRPr="00E26DD1">
        <w:rPr>
          <w:rFonts w:asciiTheme="minorHAnsi" w:hAnsiTheme="minorHAnsi" w:cs="Arial"/>
          <w:sz w:val="20"/>
          <w:szCs w:val="22"/>
        </w:rPr>
        <w:t>Cumulation of Aid</w:t>
      </w:r>
    </w:p>
    <w:p w14:paraId="78BC192D" w14:textId="77777777"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CE3E25">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14:paraId="631ED340" w14:textId="77777777" w:rsidR="00DD3FCE" w:rsidRPr="000F6A4A" w:rsidRDefault="00DD3FCE" w:rsidP="00CE3E25">
      <w:pPr>
        <w:jc w:val="both"/>
        <w:rPr>
          <w:sz w:val="20"/>
          <w:lang w:eastAsia="en-GB"/>
        </w:rPr>
      </w:pPr>
    </w:p>
    <w:p w14:paraId="309B1A7D" w14:textId="09BE4E9E" w:rsidR="00DD3FCE" w:rsidRPr="00E26DD1" w:rsidRDefault="00383E5B" w:rsidP="00CE3E25">
      <w:pPr>
        <w:pStyle w:val="Heading2"/>
        <w:keepLines w:val="0"/>
        <w:spacing w:before="240" w:after="60"/>
        <w:jc w:val="both"/>
        <w:rPr>
          <w:rFonts w:cs="Arial"/>
          <w:b w:val="0"/>
          <w:sz w:val="20"/>
          <w:szCs w:val="22"/>
        </w:rPr>
      </w:pPr>
      <w:r>
        <w:rPr>
          <w:rFonts w:asciiTheme="minorHAnsi" w:hAnsiTheme="minorHAnsi" w:cs="Arial"/>
          <w:sz w:val="20"/>
          <w:szCs w:val="22"/>
        </w:rPr>
        <w:t>4</w:t>
      </w:r>
      <w:r w:rsidR="00E40868">
        <w:rPr>
          <w:rFonts w:asciiTheme="minorHAnsi" w:hAnsiTheme="minorHAnsi" w:cs="Arial"/>
          <w:sz w:val="20"/>
          <w:szCs w:val="22"/>
        </w:rPr>
        <w:t xml:space="preserve">.3 </w:t>
      </w:r>
      <w:r w:rsidR="00DD3FCE" w:rsidRPr="00E26DD1">
        <w:rPr>
          <w:rFonts w:asciiTheme="minorHAnsi" w:hAnsiTheme="minorHAnsi" w:cs="Arial"/>
          <w:sz w:val="20"/>
          <w:szCs w:val="22"/>
        </w:rPr>
        <w:t>Double Funding</w:t>
      </w:r>
    </w:p>
    <w:p w14:paraId="4953F7E3" w14:textId="77777777" w:rsidR="00DD3FCE" w:rsidRPr="00E26DD1" w:rsidRDefault="00DD3FCE" w:rsidP="00CE3E25">
      <w:pPr>
        <w:pStyle w:val="NoSpacing"/>
        <w:jc w:val="both"/>
        <w:rPr>
          <w:sz w:val="18"/>
        </w:rPr>
      </w:pPr>
      <w:r w:rsidRPr="00E26DD1">
        <w:rPr>
          <w:sz w:val="18"/>
        </w:rPr>
        <w:t xml:space="preserve">The undersigned confirms that there has not been any approval or has been granted any public funding, </w:t>
      </w:r>
      <w:proofErr w:type="gramStart"/>
      <w:r w:rsidRPr="00E26DD1">
        <w:rPr>
          <w:sz w:val="18"/>
        </w:rPr>
        <w:t>financing</w:t>
      </w:r>
      <w:proofErr w:type="gramEnd"/>
      <w:r w:rsidRPr="00E26DD1">
        <w:rPr>
          <w:sz w:val="18"/>
        </w:rPr>
        <w:t xml:space="preserve">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3559AE6F" w14:textId="77777777" w:rsidR="00DD3FCE" w:rsidRPr="00E26DD1" w:rsidRDefault="00DD3FCE" w:rsidP="00CE3E25">
      <w:pPr>
        <w:pStyle w:val="NoSpacing"/>
        <w:ind w:left="567"/>
        <w:jc w:val="both"/>
        <w:rPr>
          <w:sz w:val="18"/>
        </w:rPr>
      </w:pPr>
    </w:p>
    <w:p w14:paraId="4C85B28A" w14:textId="336ED3C8" w:rsidR="00DD3FCE" w:rsidRPr="00E26DD1" w:rsidRDefault="00DD3FCE" w:rsidP="00CE3E25">
      <w:pPr>
        <w:pStyle w:val="NoSpacing"/>
        <w:numPr>
          <w:ilvl w:val="0"/>
          <w:numId w:val="6"/>
        </w:numPr>
        <w:ind w:left="360"/>
        <w:jc w:val="both"/>
        <w:rPr>
          <w:sz w:val="18"/>
        </w:rPr>
      </w:pPr>
      <w:r w:rsidRPr="00E26DD1">
        <w:rPr>
          <w:sz w:val="18"/>
        </w:rPr>
        <w:t xml:space="preserve">Schemes administered by </w:t>
      </w:r>
      <w:r w:rsidR="00E40868" w:rsidRPr="00E26DD1">
        <w:rPr>
          <w:sz w:val="18"/>
        </w:rPr>
        <w:t>Malta Council for Science &amp; Technology (MCST</w:t>
      </w:r>
      <w:r w:rsidR="00E40868">
        <w:rPr>
          <w:sz w:val="18"/>
        </w:rPr>
        <w:t xml:space="preserve">), Malta Enterprise, </w:t>
      </w:r>
      <w:r w:rsidRPr="00E26DD1">
        <w:rPr>
          <w:sz w:val="18"/>
        </w:rPr>
        <w:t xml:space="preserve">the Planning and Priorities’ Coordination Division (PPCD), the Measure and Support </w:t>
      </w:r>
      <w:r w:rsidR="00D53944" w:rsidRPr="00E26DD1">
        <w:rPr>
          <w:sz w:val="18"/>
        </w:rPr>
        <w:t>Division, the</w:t>
      </w:r>
      <w:r w:rsidRPr="00E26DD1">
        <w:rPr>
          <w:sz w:val="18"/>
        </w:rPr>
        <w:t xml:space="preserve"> Tourism and Sustainable Development Unit (TSDU), </w:t>
      </w:r>
      <w:r w:rsidR="00FC0395">
        <w:rPr>
          <w:sz w:val="18"/>
        </w:rPr>
        <w:t>JobsPlus</w:t>
      </w:r>
      <w:r w:rsidR="00CE3E25">
        <w:rPr>
          <w:sz w:val="18"/>
        </w:rPr>
        <w:t>,</w:t>
      </w:r>
      <w:r w:rsidRPr="00E26DD1">
        <w:rPr>
          <w:sz w:val="18"/>
        </w:rPr>
        <w:t xml:space="preserve"> the </w:t>
      </w:r>
      <w:r w:rsidR="00CE3E25">
        <w:rPr>
          <w:sz w:val="18"/>
        </w:rPr>
        <w:t>Energy and Water Agency</w:t>
      </w:r>
      <w:r w:rsidR="00C36419">
        <w:rPr>
          <w:sz w:val="18"/>
        </w:rPr>
        <w:t>,</w:t>
      </w:r>
      <w:r w:rsidRPr="00E26DD1">
        <w:rPr>
          <w:sz w:val="18"/>
        </w:rPr>
        <w:t xml:space="preserve"> and </w:t>
      </w:r>
      <w:r w:rsidR="00CE3E25">
        <w:rPr>
          <w:sz w:val="18"/>
        </w:rPr>
        <w:t xml:space="preserve">other </w:t>
      </w:r>
      <w:r w:rsidRPr="00E26DD1">
        <w:rPr>
          <w:sz w:val="18"/>
        </w:rPr>
        <w:t>government</w:t>
      </w:r>
      <w:r w:rsidR="00C36419">
        <w:rPr>
          <w:sz w:val="18"/>
        </w:rPr>
        <w:t>-</w:t>
      </w:r>
      <w:r w:rsidRPr="00E26DD1">
        <w:rPr>
          <w:sz w:val="18"/>
        </w:rPr>
        <w:t>funded schemes operated by other entities (such as JAMIE financial instrument).</w:t>
      </w:r>
    </w:p>
    <w:p w14:paraId="401F2649" w14:textId="77777777" w:rsidR="00DD3FCE" w:rsidRPr="00E26DD1" w:rsidRDefault="00DD3FCE" w:rsidP="00CE3E25">
      <w:pPr>
        <w:pStyle w:val="NoSpacing"/>
        <w:jc w:val="both"/>
        <w:rPr>
          <w:b/>
          <w:sz w:val="18"/>
        </w:rPr>
      </w:pPr>
    </w:p>
    <w:p w14:paraId="060C834F" w14:textId="77777777" w:rsidR="00DD3FCE" w:rsidRPr="00E26DD1" w:rsidRDefault="00DD3FCE" w:rsidP="00CE3E25">
      <w:pPr>
        <w:pStyle w:val="NoSpacing"/>
        <w:numPr>
          <w:ilvl w:val="0"/>
          <w:numId w:val="6"/>
        </w:numPr>
        <w:ind w:left="360"/>
        <w:jc w:val="both"/>
        <w:rPr>
          <w:b/>
          <w:sz w:val="18"/>
        </w:rPr>
      </w:pPr>
      <w:r w:rsidRPr="00E26DD1">
        <w:rPr>
          <w:sz w:val="18"/>
        </w:rPr>
        <w:t xml:space="preserve">Schemes funded through </w:t>
      </w:r>
      <w:r w:rsidR="00E40868">
        <w:rPr>
          <w:sz w:val="18"/>
        </w:rPr>
        <w:t xml:space="preserve">Horizon 2020, ERDF, ESF and any </w:t>
      </w:r>
      <w:r w:rsidRPr="00E26DD1">
        <w:rPr>
          <w:sz w:val="18"/>
        </w:rPr>
        <w:t>other European Union programmes/instruments.</w:t>
      </w:r>
    </w:p>
    <w:p w14:paraId="29161770" w14:textId="77777777" w:rsidR="00DD3FCE" w:rsidRPr="000F6A4A" w:rsidRDefault="00DD3FCE" w:rsidP="00CE3E25">
      <w:pPr>
        <w:jc w:val="both"/>
        <w:rPr>
          <w:sz w:val="20"/>
          <w:lang w:eastAsia="en-GB"/>
        </w:rPr>
      </w:pPr>
    </w:p>
    <w:p w14:paraId="4F8DDDD5" w14:textId="17E50997" w:rsidR="00DD3FCE" w:rsidRPr="00E26DD1" w:rsidRDefault="00DD3FCE" w:rsidP="00383E5B">
      <w:pPr>
        <w:pStyle w:val="Heading2"/>
        <w:keepLines w:val="0"/>
        <w:numPr>
          <w:ilvl w:val="1"/>
          <w:numId w:val="20"/>
        </w:numPr>
        <w:spacing w:before="240" w:after="60"/>
        <w:jc w:val="both"/>
        <w:rPr>
          <w:rFonts w:cs="Arial"/>
          <w:b w:val="0"/>
          <w:sz w:val="20"/>
          <w:szCs w:val="22"/>
        </w:rPr>
      </w:pPr>
      <w:r w:rsidRPr="00E26DD1">
        <w:rPr>
          <w:rFonts w:asciiTheme="minorHAnsi" w:hAnsiTheme="minorHAnsi" w:cs="Arial"/>
          <w:sz w:val="20"/>
          <w:szCs w:val="22"/>
        </w:rPr>
        <w:lastRenderedPageBreak/>
        <w:t xml:space="preserve">Outstanding Recovery Order  </w:t>
      </w:r>
    </w:p>
    <w:p w14:paraId="10840C6C" w14:textId="77777777"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34DD4F1F" w14:textId="77777777" w:rsidR="00DD3FCE" w:rsidRPr="00E26DD1" w:rsidRDefault="00DD3FCE" w:rsidP="00CE3E25">
      <w:pPr>
        <w:pStyle w:val="NoSpacing"/>
        <w:ind w:left="567"/>
        <w:jc w:val="both"/>
        <w:rPr>
          <w:sz w:val="20"/>
          <w:lang w:eastAsia="en-GB"/>
        </w:rPr>
      </w:pPr>
    </w:p>
    <w:p w14:paraId="29312178" w14:textId="6D0E397C" w:rsidR="00DD3FCE" w:rsidRPr="00E26DD1" w:rsidRDefault="00DD3FCE" w:rsidP="00383E5B">
      <w:pPr>
        <w:pStyle w:val="Heading2"/>
        <w:keepLines w:val="0"/>
        <w:numPr>
          <w:ilvl w:val="1"/>
          <w:numId w:val="20"/>
        </w:numPr>
        <w:spacing w:before="240" w:after="60"/>
        <w:jc w:val="both"/>
        <w:rPr>
          <w:rFonts w:cs="Arial"/>
          <w:sz w:val="20"/>
          <w:szCs w:val="22"/>
        </w:rPr>
      </w:pPr>
      <w:r w:rsidRPr="00E26DD1">
        <w:rPr>
          <w:rFonts w:asciiTheme="minorHAnsi" w:hAnsiTheme="minorHAnsi" w:cs="Arial"/>
          <w:sz w:val="20"/>
          <w:szCs w:val="22"/>
        </w:rPr>
        <w:t xml:space="preserve">Transparency Obligations </w:t>
      </w:r>
    </w:p>
    <w:p w14:paraId="5CDDBDD3" w14:textId="77777777" w:rsidR="00DD3FCE" w:rsidRDefault="00DD3FCE" w:rsidP="00CE3E25">
      <w:pPr>
        <w:pStyle w:val="NoSpacing"/>
        <w:jc w:val="both"/>
        <w:rPr>
          <w:rFonts w:cs="Arial"/>
          <w:color w:val="00B0F0"/>
          <w:sz w:val="18"/>
          <w:szCs w:val="18"/>
          <w:lang w:val="en-GB"/>
        </w:rPr>
      </w:pPr>
      <w:r w:rsidRPr="00E26DD1">
        <w:rPr>
          <w:sz w:val="18"/>
        </w:rPr>
        <w:t>For any individual aid awarded in excess of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Pr="000F6A4A">
        <w:rPr>
          <w:rFonts w:cs="Arial"/>
          <w:color w:val="00B0F0"/>
          <w:sz w:val="18"/>
          <w:szCs w:val="18"/>
          <w:lang w:val="en-GB"/>
        </w:rPr>
        <w:t xml:space="preserve">. </w:t>
      </w:r>
    </w:p>
    <w:p w14:paraId="41C84190" w14:textId="77777777" w:rsidR="00DD3FCE" w:rsidRPr="00E26DD1" w:rsidRDefault="00DD3FCE" w:rsidP="00CE3E25">
      <w:pPr>
        <w:pStyle w:val="NoSpacing"/>
        <w:jc w:val="both"/>
        <w:rPr>
          <w:sz w:val="18"/>
        </w:rPr>
      </w:pPr>
    </w:p>
    <w:p w14:paraId="3A87F918" w14:textId="55C045C1" w:rsidR="00DD3FCE" w:rsidRDefault="00DD3FCE" w:rsidP="00CE3E25">
      <w:pPr>
        <w:rPr>
          <w:rFonts w:cs="Arial"/>
          <w:color w:val="00B0F0"/>
          <w:sz w:val="18"/>
          <w:szCs w:val="18"/>
        </w:rPr>
      </w:pPr>
      <w:r w:rsidRPr="00E26DD1">
        <w:rPr>
          <w:sz w:val="18"/>
        </w:rPr>
        <w:t>By submitting this application, I hereby acknowledge that the Co</w:t>
      </w:r>
      <w:r w:rsidR="008970ED">
        <w:rPr>
          <w:sz w:val="18"/>
        </w:rPr>
        <w:t>uncil</w:t>
      </w:r>
      <w:r w:rsidRPr="00E26DD1">
        <w:rPr>
          <w:sz w:val="18"/>
        </w:rPr>
        <w:t xml:space="preserve"> shall abide </w:t>
      </w:r>
      <w:r w:rsidR="00C36419">
        <w:rPr>
          <w:sz w:val="18"/>
        </w:rPr>
        <w:t>by</w:t>
      </w:r>
      <w:r w:rsidRPr="00E26DD1">
        <w:rPr>
          <w:sz w:val="18"/>
        </w:rPr>
        <w:t xml:space="preserve"> any applicable transparency rules and may publish and make available to third </w:t>
      </w:r>
      <w:r w:rsidR="00FA591F" w:rsidRPr="00E26DD1">
        <w:rPr>
          <w:sz w:val="18"/>
        </w:rPr>
        <w:t>parties’</w:t>
      </w:r>
      <w:r w:rsidRPr="00E26DD1">
        <w:rPr>
          <w:sz w:val="18"/>
        </w:rPr>
        <w:t xml:space="preserve"> information as required by such rules.</w:t>
      </w:r>
      <w:r w:rsidRPr="000F6A4A">
        <w:rPr>
          <w:rFonts w:cs="Arial"/>
          <w:color w:val="00B0F0"/>
          <w:sz w:val="18"/>
          <w:szCs w:val="18"/>
        </w:rPr>
        <w:t xml:space="preserve">   </w:t>
      </w:r>
    </w:p>
    <w:p w14:paraId="4C40D2C2" w14:textId="62DF3227" w:rsidR="00383E5B" w:rsidRDefault="00383E5B">
      <w:pPr>
        <w:rPr>
          <w:rFonts w:cs="Arial"/>
          <w:color w:val="00B0F0"/>
          <w:sz w:val="18"/>
          <w:szCs w:val="18"/>
        </w:rPr>
      </w:pPr>
      <w:r>
        <w:rPr>
          <w:rFonts w:cs="Arial"/>
          <w:color w:val="00B0F0"/>
          <w:sz w:val="18"/>
          <w:szCs w:val="18"/>
        </w:rPr>
        <w:br w:type="page"/>
      </w:r>
    </w:p>
    <w:p w14:paraId="66734F53" w14:textId="77777777" w:rsidR="00DD3FCE" w:rsidRDefault="00C90320" w:rsidP="00383E5B">
      <w:pPr>
        <w:pStyle w:val="Heading2"/>
        <w:keepLines w:val="0"/>
        <w:numPr>
          <w:ilvl w:val="1"/>
          <w:numId w:val="20"/>
        </w:numPr>
        <w:spacing w:before="240" w:after="60"/>
        <w:jc w:val="both"/>
        <w:rPr>
          <w:rFonts w:asciiTheme="minorHAnsi" w:hAnsiTheme="minorHAnsi" w:cs="Arial"/>
          <w:sz w:val="20"/>
          <w:szCs w:val="22"/>
        </w:rPr>
      </w:pPr>
      <w:r w:rsidRPr="00C90320">
        <w:rPr>
          <w:rFonts w:asciiTheme="minorHAnsi" w:hAnsiTheme="minorHAnsi" w:cs="Arial"/>
          <w:sz w:val="20"/>
          <w:szCs w:val="22"/>
        </w:rPr>
        <w:lastRenderedPageBreak/>
        <w:t>Additional declarations</w:t>
      </w:r>
    </w:p>
    <w:p w14:paraId="70B70A7A" w14:textId="77777777" w:rsidR="00C90320" w:rsidRPr="00C90320" w:rsidRDefault="00C90320" w:rsidP="00C90320">
      <w:pPr>
        <w:pStyle w:val="ListParagraph"/>
        <w:ind w:left="360"/>
      </w:pPr>
    </w:p>
    <w:tbl>
      <w:tblPr>
        <w:tblStyle w:val="TableGrid"/>
        <w:tblW w:w="0" w:type="auto"/>
        <w:tblLook w:val="04A0" w:firstRow="1" w:lastRow="0" w:firstColumn="1" w:lastColumn="0" w:noHBand="0" w:noVBand="1"/>
      </w:tblPr>
      <w:tblGrid>
        <w:gridCol w:w="7091"/>
        <w:gridCol w:w="1849"/>
      </w:tblGrid>
      <w:tr w:rsidR="00FC0395" w14:paraId="4B0EE797" w14:textId="77777777" w:rsidTr="00D741C4">
        <w:trPr>
          <w:trHeight w:val="827"/>
        </w:trPr>
        <w:tc>
          <w:tcPr>
            <w:tcW w:w="7091" w:type="dxa"/>
          </w:tcPr>
          <w:p w14:paraId="3919D6AB" w14:textId="77777777" w:rsidR="00FC0395" w:rsidRPr="007E5513" w:rsidRDefault="00FC0395" w:rsidP="00D741C4">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2F4D2AC6" w14:textId="77777777" w:rsidR="00FC0395" w:rsidRPr="007E5513" w:rsidRDefault="00FC0395" w:rsidP="00D741C4">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sidR="00C90320">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or funded project may be ineligible or </w:t>
            </w:r>
            <w:proofErr w:type="gramStart"/>
            <w:r w:rsidRPr="007E5513">
              <w:rPr>
                <w:rFonts w:ascii="Times New Roman" w:eastAsia="Batang" w:hAnsi="Times New Roman"/>
                <w:sz w:val="20"/>
                <w:szCs w:val="20"/>
                <w:lang w:eastAsia="ko-KR"/>
              </w:rPr>
              <w:t>terminated</w:t>
            </w:r>
            <w:proofErr w:type="gramEnd"/>
            <w:r w:rsidRPr="007E5513">
              <w:rPr>
                <w:rFonts w:ascii="Times New Roman" w:eastAsia="Batang" w:hAnsi="Times New Roman"/>
                <w:sz w:val="20"/>
                <w:szCs w:val="20"/>
                <w:lang w:eastAsia="ko-KR"/>
              </w:rPr>
              <w:t xml:space="preserve"> respectively. </w:t>
            </w:r>
          </w:p>
        </w:tc>
        <w:tc>
          <w:tcPr>
            <w:tcW w:w="1849" w:type="dxa"/>
          </w:tcPr>
          <w:p w14:paraId="3E6EC0CD"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39E74E44" w14:textId="77777777" w:rsidR="00FC0395" w:rsidRPr="007E5513"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79B25FB7"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FC0395" w14:paraId="25A2FB7E" w14:textId="77777777" w:rsidTr="00D741C4">
        <w:trPr>
          <w:trHeight w:val="965"/>
        </w:trPr>
        <w:tc>
          <w:tcPr>
            <w:tcW w:w="7091" w:type="dxa"/>
          </w:tcPr>
          <w:p w14:paraId="15D76C4B" w14:textId="3D2594C3" w:rsidR="00FC0395" w:rsidRPr="007E5513" w:rsidRDefault="00FC0395" w:rsidP="00D741C4">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w:t>
            </w:r>
            <w:r w:rsidR="00C36419">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name of </w:t>
            </w:r>
            <w:r w:rsidR="00C36419">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14:paraId="046223F6"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440A3603"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56C6D9EB"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C0395" w14:paraId="44A76051" w14:textId="77777777" w:rsidTr="00D741C4">
        <w:trPr>
          <w:trHeight w:val="735"/>
        </w:trPr>
        <w:tc>
          <w:tcPr>
            <w:tcW w:w="7091" w:type="dxa"/>
          </w:tcPr>
          <w:p w14:paraId="7896D28F" w14:textId="77777777" w:rsidR="00FC0395" w:rsidRPr="00B148B3" w:rsidRDefault="00FC0395" w:rsidP="00D741C4">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1"/>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4D18A438" w14:textId="77777777" w:rsidR="00FC0395" w:rsidRPr="007E5513" w:rsidRDefault="00FC0395" w:rsidP="00D741C4">
            <w:pPr>
              <w:jc w:val="both"/>
              <w:rPr>
                <w:rFonts w:ascii="Times New Roman" w:eastAsia="Batang" w:hAnsi="Times New Roman"/>
                <w:sz w:val="20"/>
                <w:szCs w:val="20"/>
                <w:lang w:eastAsia="ko-KR"/>
              </w:rPr>
            </w:pPr>
          </w:p>
        </w:tc>
        <w:tc>
          <w:tcPr>
            <w:tcW w:w="1849" w:type="dxa"/>
          </w:tcPr>
          <w:p w14:paraId="4560E451"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3123C773" w14:textId="77777777" w:rsidR="00FC0395" w:rsidRPr="00B148B3" w:rsidRDefault="00FC0395" w:rsidP="00D741C4">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14:paraId="7F0F63B9" w14:textId="77777777" w:rsidTr="00D741C4">
        <w:trPr>
          <w:trHeight w:val="701"/>
        </w:trPr>
        <w:tc>
          <w:tcPr>
            <w:tcW w:w="7091" w:type="dxa"/>
          </w:tcPr>
          <w:p w14:paraId="6426DF96" w14:textId="77777777" w:rsidR="00FC0395" w:rsidRPr="003045A9" w:rsidRDefault="00FC0395" w:rsidP="00D741C4">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2"/>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425C675E" w14:textId="77777777" w:rsidR="00FC0395" w:rsidRPr="00B148B3" w:rsidRDefault="00FC0395" w:rsidP="00D741C4">
            <w:pPr>
              <w:autoSpaceDE w:val="0"/>
              <w:autoSpaceDN w:val="0"/>
              <w:adjustRightInd w:val="0"/>
              <w:jc w:val="both"/>
              <w:rPr>
                <w:rFonts w:ascii="Times New Roman" w:eastAsia="Batang" w:hAnsi="Times New Roman"/>
                <w:sz w:val="20"/>
                <w:szCs w:val="20"/>
                <w:lang w:eastAsia="ko-KR"/>
              </w:rPr>
            </w:pPr>
          </w:p>
        </w:tc>
        <w:tc>
          <w:tcPr>
            <w:tcW w:w="1849" w:type="dxa"/>
          </w:tcPr>
          <w:p w14:paraId="6DF64DDF"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1D166437" w14:textId="77777777" w:rsidR="00FC0395" w:rsidRPr="003045A9" w:rsidRDefault="00FC0395" w:rsidP="00D741C4">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14:paraId="6801706E" w14:textId="77777777" w:rsidTr="00D741C4">
        <w:trPr>
          <w:trHeight w:val="551"/>
        </w:trPr>
        <w:tc>
          <w:tcPr>
            <w:tcW w:w="7091" w:type="dxa"/>
          </w:tcPr>
          <w:p w14:paraId="0C71B6EE" w14:textId="77777777" w:rsidR="00FC0395" w:rsidRDefault="00FC0395" w:rsidP="00D741C4">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3"/>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018392B8" w14:textId="77777777" w:rsidR="00FC0395" w:rsidRPr="003045A9" w:rsidRDefault="00FC0395" w:rsidP="00D741C4">
            <w:pPr>
              <w:autoSpaceDE w:val="0"/>
              <w:autoSpaceDN w:val="0"/>
              <w:adjustRightInd w:val="0"/>
              <w:jc w:val="both"/>
              <w:rPr>
                <w:rFonts w:ascii="Times New Roman" w:eastAsia="Batang" w:hAnsi="Times New Roman"/>
                <w:sz w:val="20"/>
                <w:szCs w:val="20"/>
                <w:lang w:eastAsia="ko-KR"/>
              </w:rPr>
            </w:pPr>
          </w:p>
        </w:tc>
        <w:tc>
          <w:tcPr>
            <w:tcW w:w="1849" w:type="dxa"/>
          </w:tcPr>
          <w:p w14:paraId="2FA0508C" w14:textId="77777777" w:rsidR="00FC0395"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343ECB13" w14:textId="77777777" w:rsidR="00FC0395"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r w:rsidR="00C90320" w14:paraId="197CCCC9" w14:textId="77777777" w:rsidTr="00C90320">
        <w:trPr>
          <w:trHeight w:val="768"/>
        </w:trPr>
        <w:tc>
          <w:tcPr>
            <w:tcW w:w="7091" w:type="dxa"/>
          </w:tcPr>
          <w:p w14:paraId="1A4309F6" w14:textId="77777777"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Name of Legal Representative:</w:t>
            </w:r>
          </w:p>
          <w:p w14:paraId="18E1E402" w14:textId="77777777" w:rsidR="00C90320" w:rsidRDefault="00C90320" w:rsidP="00D741C4">
            <w:pPr>
              <w:jc w:val="both"/>
              <w:rPr>
                <w:rFonts w:ascii="Times New Roman" w:eastAsia="Batang" w:hAnsi="Times New Roman"/>
                <w:b/>
                <w:lang w:eastAsia="ko-KR"/>
              </w:rPr>
            </w:pPr>
          </w:p>
          <w:p w14:paraId="2CF4D8B3" w14:textId="77777777" w:rsidR="00C90320" w:rsidRDefault="00C90320" w:rsidP="00D741C4">
            <w:pPr>
              <w:jc w:val="both"/>
              <w:rPr>
                <w:rFonts w:ascii="Times New Roman" w:eastAsia="Batang" w:hAnsi="Times New Roman"/>
                <w:b/>
                <w:lang w:eastAsia="ko-KR"/>
              </w:rPr>
            </w:pPr>
          </w:p>
          <w:p w14:paraId="482A18CE" w14:textId="77777777" w:rsidR="00C90320" w:rsidRDefault="00C90320" w:rsidP="00D741C4">
            <w:pPr>
              <w:jc w:val="both"/>
              <w:rPr>
                <w:rFonts w:ascii="Times New Roman" w:eastAsia="Batang" w:hAnsi="Times New Roman"/>
                <w:b/>
                <w:lang w:eastAsia="ko-KR"/>
              </w:rPr>
            </w:pPr>
          </w:p>
        </w:tc>
        <w:tc>
          <w:tcPr>
            <w:tcW w:w="1849" w:type="dxa"/>
            <w:vMerge w:val="restart"/>
          </w:tcPr>
          <w:p w14:paraId="12065F25"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14:paraId="04070A98" w14:textId="77777777" w:rsidTr="00C90320">
        <w:trPr>
          <w:trHeight w:val="768"/>
        </w:trPr>
        <w:tc>
          <w:tcPr>
            <w:tcW w:w="7091" w:type="dxa"/>
          </w:tcPr>
          <w:p w14:paraId="63C8F34A" w14:textId="77777777"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14:paraId="2F2A4788"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14:paraId="4068BE97" w14:textId="77777777" w:rsidTr="00C90320">
        <w:trPr>
          <w:trHeight w:val="768"/>
        </w:trPr>
        <w:tc>
          <w:tcPr>
            <w:tcW w:w="7091" w:type="dxa"/>
          </w:tcPr>
          <w:p w14:paraId="1D2E290F" w14:textId="77777777"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14:paraId="0EE9F500"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FC0395" w14:paraId="23AF7899" w14:textId="77777777" w:rsidTr="00C90320">
        <w:trPr>
          <w:trHeight w:val="768"/>
        </w:trPr>
        <w:tc>
          <w:tcPr>
            <w:tcW w:w="7091" w:type="dxa"/>
          </w:tcPr>
          <w:p w14:paraId="0D648C89" w14:textId="77777777" w:rsidR="00FC0395" w:rsidRPr="007E5513" w:rsidRDefault="00FC0395" w:rsidP="00D741C4">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14:paraId="657029E7" w14:textId="77777777" w:rsidR="00FC0395" w:rsidRDefault="00FC0395" w:rsidP="00D741C4">
            <w:pPr>
              <w:jc w:val="both"/>
              <w:rPr>
                <w:rFonts w:ascii="Times New Roman" w:eastAsia="Batang" w:hAnsi="Times New Roman"/>
                <w:lang w:eastAsia="ko-KR"/>
              </w:rPr>
            </w:pPr>
          </w:p>
          <w:p w14:paraId="1B045D5C" w14:textId="77777777" w:rsidR="00FC0395" w:rsidRPr="007E5513" w:rsidRDefault="00FC0395" w:rsidP="00D741C4">
            <w:pPr>
              <w:jc w:val="both"/>
              <w:rPr>
                <w:rFonts w:ascii="Times New Roman" w:eastAsia="Batang" w:hAnsi="Times New Roman"/>
                <w:lang w:eastAsia="ko-KR"/>
              </w:rPr>
            </w:pPr>
          </w:p>
          <w:p w14:paraId="117E4F1E" w14:textId="77777777" w:rsidR="00FC0395" w:rsidRPr="007E5513" w:rsidRDefault="00FC0395" w:rsidP="00D741C4">
            <w:pPr>
              <w:jc w:val="both"/>
              <w:rPr>
                <w:rFonts w:ascii="Times New Roman" w:eastAsia="Batang" w:hAnsi="Times New Roman"/>
                <w:lang w:eastAsia="ko-KR"/>
              </w:rPr>
            </w:pPr>
          </w:p>
          <w:p w14:paraId="35ADEA52" w14:textId="77777777" w:rsidR="00FC0395" w:rsidRDefault="00FC0395" w:rsidP="00D741C4">
            <w:pPr>
              <w:jc w:val="both"/>
              <w:rPr>
                <w:rFonts w:ascii="Times New Roman" w:eastAsia="Batang" w:hAnsi="Times New Roman"/>
                <w:lang w:eastAsia="ko-KR"/>
              </w:rPr>
            </w:pPr>
          </w:p>
          <w:p w14:paraId="6C031D02" w14:textId="77777777" w:rsidR="00C90320" w:rsidRDefault="00C90320" w:rsidP="00D741C4">
            <w:pPr>
              <w:jc w:val="both"/>
              <w:rPr>
                <w:rFonts w:ascii="Times New Roman" w:eastAsia="Batang" w:hAnsi="Times New Roman"/>
                <w:lang w:eastAsia="ko-KR"/>
              </w:rPr>
            </w:pPr>
          </w:p>
          <w:p w14:paraId="4E7CD208" w14:textId="77777777" w:rsidR="00C90320" w:rsidRPr="007E5513" w:rsidRDefault="00C90320" w:rsidP="00D741C4">
            <w:pPr>
              <w:jc w:val="both"/>
              <w:rPr>
                <w:rFonts w:ascii="Times New Roman" w:eastAsia="Batang" w:hAnsi="Times New Roman"/>
                <w:lang w:eastAsia="ko-KR"/>
              </w:rPr>
            </w:pPr>
          </w:p>
          <w:p w14:paraId="259263EF" w14:textId="77777777" w:rsidR="00FC0395" w:rsidRPr="007E5513" w:rsidRDefault="00FC0395" w:rsidP="00D741C4">
            <w:pPr>
              <w:jc w:val="both"/>
              <w:rPr>
                <w:rFonts w:ascii="Times New Roman" w:eastAsia="Batang" w:hAnsi="Times New Roman"/>
                <w:lang w:eastAsia="ko-KR"/>
              </w:rPr>
            </w:pPr>
          </w:p>
        </w:tc>
        <w:tc>
          <w:tcPr>
            <w:tcW w:w="1849" w:type="dxa"/>
          </w:tcPr>
          <w:p w14:paraId="7C10984B"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14:paraId="1DB24918" w14:textId="7DF4B95D" w:rsidR="00550FB1" w:rsidRDefault="00550FB1" w:rsidP="00C90320">
      <w:pPr>
        <w:pStyle w:val="Heading1"/>
        <w:tabs>
          <w:tab w:val="left" w:pos="426"/>
          <w:tab w:val="left" w:pos="1134"/>
        </w:tabs>
      </w:pPr>
    </w:p>
    <w:p w14:paraId="307813AE" w14:textId="77777777" w:rsidR="00550FB1" w:rsidRDefault="00550FB1">
      <w:pPr>
        <w:rPr>
          <w:rFonts w:asciiTheme="majorHAnsi" w:eastAsiaTheme="majorEastAsia" w:hAnsiTheme="majorHAnsi" w:cstheme="majorBidi"/>
          <w:b/>
          <w:bCs/>
          <w:color w:val="2F5496" w:themeColor="accent1" w:themeShade="BF"/>
          <w:sz w:val="28"/>
          <w:szCs w:val="28"/>
          <w:lang w:val="en-US"/>
        </w:rPr>
      </w:pPr>
      <w:r>
        <w:br w:type="page"/>
      </w:r>
    </w:p>
    <w:p w14:paraId="5BAAEA72" w14:textId="602772E0" w:rsidR="00E40868" w:rsidRPr="00692D96" w:rsidRDefault="00994E95" w:rsidP="00CE3E2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5</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 xml:space="preserve">Check List   </w:t>
      </w:r>
      <w:r w:rsidR="00E40868">
        <w:rPr>
          <w:rFonts w:asciiTheme="minorHAnsi" w:hAnsiTheme="minorHAnsi" w:cs="Arial"/>
          <w:color w:val="00B0F0"/>
          <w:sz w:val="40"/>
          <w:szCs w:val="40"/>
        </w:rPr>
        <w:br/>
      </w:r>
    </w:p>
    <w:p w14:paraId="2F9DF5E9" w14:textId="50220AB8" w:rsidR="008655CC" w:rsidRPr="00457A35" w:rsidRDefault="00E40868" w:rsidP="00457A35">
      <w:pPr>
        <w:pStyle w:val="Header"/>
        <w:spacing w:line="276" w:lineRule="auto"/>
        <w:jc w:val="both"/>
        <w:rPr>
          <w:b/>
          <w:sz w:val="20"/>
        </w:rPr>
      </w:pPr>
      <w:r w:rsidRPr="0085515C">
        <w:rPr>
          <w:sz w:val="20"/>
        </w:rPr>
        <w:t>Please ensure that the</w:t>
      </w:r>
      <w:r w:rsidR="00457A35">
        <w:rPr>
          <w:sz w:val="20"/>
        </w:rPr>
        <w:t xml:space="preserve"> relevant annexes listed below are submitted with this </w:t>
      </w:r>
      <w:r w:rsidR="008674A8">
        <w:rPr>
          <w:sz w:val="20"/>
        </w:rPr>
        <w:t>administration</w:t>
      </w:r>
      <w:r w:rsidR="00457A35">
        <w:rPr>
          <w:sz w:val="20"/>
        </w:rPr>
        <w:t xml:space="preserve"> </w:t>
      </w:r>
      <w:proofErr w:type="gramStart"/>
      <w:r w:rsidR="00457A35">
        <w:rPr>
          <w:sz w:val="20"/>
        </w:rPr>
        <w:t>form</w:t>
      </w:r>
      <w:proofErr w:type="gramEnd"/>
      <w:r>
        <w:tab/>
      </w:r>
      <w:r>
        <w:tab/>
      </w:r>
      <w:r>
        <w:tab/>
      </w:r>
    </w:p>
    <w:p w14:paraId="59EFB9DE" w14:textId="1A75EB81" w:rsidR="008655CC" w:rsidRPr="008655CC" w:rsidRDefault="00163568" w:rsidP="00DE31AD">
      <w:pPr>
        <w:tabs>
          <w:tab w:val="left" w:pos="705"/>
        </w:tabs>
        <w:spacing w:before="24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EndPr/>
        <w:sdtContent>
          <w:r w:rsidR="008655CC" w:rsidRPr="008655CC">
            <w:rPr>
              <w:rFonts w:ascii="MS Gothic" w:eastAsia="MS Gothic" w:hAnsi="MS Gothic" w:cs="Arial" w:hint="eastAsia"/>
              <w:b/>
              <w:sz w:val="20"/>
              <w:szCs w:val="20"/>
            </w:rPr>
            <w:t>☐</w:t>
          </w:r>
        </w:sdtContent>
      </w:sdt>
      <w:r w:rsidR="008655CC">
        <w:rPr>
          <w:rFonts w:cs="Arial"/>
          <w:b/>
          <w:sz w:val="20"/>
          <w:szCs w:val="20"/>
        </w:rPr>
        <w:tab/>
        <w:t xml:space="preserve">Annex I </w:t>
      </w:r>
      <w:r w:rsidR="008655CC" w:rsidRPr="008655CC">
        <w:rPr>
          <w:rFonts w:cs="Arial"/>
          <w:sz w:val="20"/>
          <w:szCs w:val="20"/>
        </w:rPr>
        <w:t>De Minimis Form</w:t>
      </w:r>
      <w:r w:rsidR="00457A35">
        <w:rPr>
          <w:rFonts w:cs="Arial"/>
          <w:sz w:val="20"/>
          <w:szCs w:val="20"/>
        </w:rPr>
        <w:t xml:space="preserve"> (for applications under Regulation A – </w:t>
      </w:r>
      <w:r w:rsidR="00457A35" w:rsidRPr="00CE6F05">
        <w:rPr>
          <w:rFonts w:cs="Arial"/>
          <w:i/>
          <w:iCs/>
          <w:sz w:val="20"/>
          <w:szCs w:val="20"/>
        </w:rPr>
        <w:t xml:space="preserve">de </w:t>
      </w:r>
      <w:r w:rsidR="00CE6F05">
        <w:rPr>
          <w:rFonts w:cs="Arial"/>
          <w:i/>
          <w:iCs/>
          <w:sz w:val="20"/>
          <w:szCs w:val="20"/>
        </w:rPr>
        <w:t>m</w:t>
      </w:r>
      <w:r w:rsidR="00457A35" w:rsidRPr="00CE6F05">
        <w:rPr>
          <w:rFonts w:cs="Arial"/>
          <w:i/>
          <w:iCs/>
          <w:sz w:val="20"/>
          <w:szCs w:val="20"/>
        </w:rPr>
        <w:t>inimis</w:t>
      </w:r>
      <w:r w:rsidR="00457A35">
        <w:rPr>
          <w:rFonts w:cs="Arial"/>
          <w:sz w:val="20"/>
          <w:szCs w:val="20"/>
        </w:rPr>
        <w:t>)</w:t>
      </w:r>
    </w:p>
    <w:p w14:paraId="0D6BDA7A" w14:textId="4E7D7662" w:rsidR="00457A35" w:rsidRDefault="00163568" w:rsidP="00DE31AD">
      <w:pPr>
        <w:tabs>
          <w:tab w:val="left" w:pos="705"/>
        </w:tabs>
        <w:spacing w:before="240"/>
        <w:jc w:val="both"/>
        <w:rPr>
          <w:rFonts w:cs="Arial"/>
          <w:sz w:val="20"/>
          <w:szCs w:val="20"/>
        </w:rPr>
      </w:pPr>
      <w:sdt>
        <w:sdtPr>
          <w:rPr>
            <w:rFonts w:cs="Arial"/>
            <w:b/>
            <w:sz w:val="20"/>
            <w:szCs w:val="20"/>
          </w:rPr>
          <w:id w:val="-32424486"/>
          <w14:checkbox>
            <w14:checked w14:val="0"/>
            <w14:checkedState w14:val="2612" w14:font="MS Gothic"/>
            <w14:uncheckedState w14:val="2610" w14:font="MS Gothic"/>
          </w14:checkbox>
        </w:sdtPr>
        <w:sdtEndPr/>
        <w:sdtContent>
          <w:r w:rsidR="00457A35" w:rsidRPr="008655CC">
            <w:rPr>
              <w:rFonts w:ascii="MS Gothic" w:eastAsia="MS Gothic" w:hAnsi="MS Gothic" w:cs="Arial" w:hint="eastAsia"/>
              <w:b/>
              <w:sz w:val="20"/>
              <w:szCs w:val="20"/>
            </w:rPr>
            <w:t>☐</w:t>
          </w:r>
        </w:sdtContent>
      </w:sdt>
      <w:r w:rsidR="00457A35">
        <w:rPr>
          <w:rFonts w:cs="Arial"/>
          <w:b/>
          <w:sz w:val="20"/>
          <w:szCs w:val="20"/>
        </w:rPr>
        <w:tab/>
        <w:t xml:space="preserve">Annex II </w:t>
      </w:r>
      <w:r w:rsidR="00457A35">
        <w:rPr>
          <w:rFonts w:cs="Arial"/>
          <w:sz w:val="20"/>
          <w:szCs w:val="20"/>
        </w:rPr>
        <w:t>Enterprise Size Declaration Form (for applications under Regulation B – GBER)</w:t>
      </w:r>
    </w:p>
    <w:bookmarkStart w:id="0" w:name="_Hlk60134366"/>
    <w:p w14:paraId="57A387A6" w14:textId="3E337BAC" w:rsidR="00457A35" w:rsidRPr="00294EB9" w:rsidRDefault="00163568" w:rsidP="00DE31AD">
      <w:pPr>
        <w:tabs>
          <w:tab w:val="left" w:pos="705"/>
        </w:tabs>
        <w:spacing w:before="120"/>
        <w:jc w:val="both"/>
        <w:rPr>
          <w:rFonts w:cs="Arial"/>
          <w:sz w:val="20"/>
          <w:szCs w:val="20"/>
        </w:rPr>
      </w:pPr>
      <w:sdt>
        <w:sdtPr>
          <w:rPr>
            <w:rFonts w:cs="Arial"/>
            <w:b/>
            <w:sz w:val="20"/>
            <w:szCs w:val="20"/>
          </w:rPr>
          <w:id w:val="-1942288628"/>
          <w14:checkbox>
            <w14:checked w14:val="0"/>
            <w14:checkedState w14:val="2612" w14:font="MS Gothic"/>
            <w14:uncheckedState w14:val="2610" w14:font="MS Gothic"/>
          </w14:checkbox>
        </w:sdtPr>
        <w:sdtEndPr/>
        <w:sdtContent>
          <w:r w:rsidR="00457A35" w:rsidRPr="008655CC">
            <w:rPr>
              <w:rFonts w:ascii="MS Gothic" w:eastAsia="MS Gothic" w:hAnsi="MS Gothic" w:cs="Arial" w:hint="eastAsia"/>
              <w:b/>
              <w:sz w:val="20"/>
              <w:szCs w:val="20"/>
            </w:rPr>
            <w:t>☐</w:t>
          </w:r>
        </w:sdtContent>
      </w:sdt>
      <w:r w:rsidR="00457A35">
        <w:rPr>
          <w:rFonts w:cs="Arial"/>
          <w:b/>
          <w:sz w:val="20"/>
          <w:szCs w:val="20"/>
        </w:rPr>
        <w:tab/>
      </w:r>
      <w:r w:rsidR="00457A35" w:rsidRPr="00294EB9">
        <w:rPr>
          <w:rFonts w:cs="Arial"/>
          <w:b/>
          <w:sz w:val="20"/>
          <w:szCs w:val="20"/>
        </w:rPr>
        <w:t xml:space="preserve">Annex III </w:t>
      </w:r>
      <w:r w:rsidR="00457A35" w:rsidRPr="00294EB9">
        <w:rPr>
          <w:rFonts w:cs="Arial"/>
          <w:sz w:val="20"/>
          <w:szCs w:val="20"/>
        </w:rPr>
        <w:t>Undertaking in Difficulty Form (for applications under Regulation B – GBER)</w:t>
      </w:r>
    </w:p>
    <w:bookmarkEnd w:id="0"/>
    <w:p w14:paraId="665E0CC9" w14:textId="31E78E74" w:rsidR="00DE31AD" w:rsidRDefault="00163568" w:rsidP="00DE31AD">
      <w:pPr>
        <w:tabs>
          <w:tab w:val="left" w:pos="705"/>
        </w:tabs>
        <w:spacing w:before="120"/>
        <w:jc w:val="both"/>
        <w:rPr>
          <w:rFonts w:cs="Arial"/>
          <w:sz w:val="20"/>
          <w:szCs w:val="20"/>
        </w:rPr>
      </w:pPr>
      <w:sdt>
        <w:sdtPr>
          <w:rPr>
            <w:rFonts w:cs="Arial"/>
            <w:b/>
            <w:sz w:val="20"/>
            <w:szCs w:val="20"/>
          </w:rPr>
          <w:id w:val="673147473"/>
          <w14:checkbox>
            <w14:checked w14:val="0"/>
            <w14:checkedState w14:val="2612" w14:font="MS Gothic"/>
            <w14:uncheckedState w14:val="2610" w14:font="MS Gothic"/>
          </w14:checkbox>
        </w:sdtPr>
        <w:sdtEndPr/>
        <w:sdtContent>
          <w:r w:rsidR="00DE31AD" w:rsidRPr="00294EB9">
            <w:rPr>
              <w:rFonts w:ascii="MS Gothic" w:eastAsia="MS Gothic" w:hAnsi="MS Gothic" w:cs="Arial" w:hint="eastAsia"/>
              <w:b/>
              <w:sz w:val="20"/>
              <w:szCs w:val="20"/>
            </w:rPr>
            <w:t>☐</w:t>
          </w:r>
        </w:sdtContent>
      </w:sdt>
      <w:r w:rsidR="00457A35" w:rsidRPr="00294EB9">
        <w:rPr>
          <w:rFonts w:cs="Arial"/>
          <w:b/>
          <w:sz w:val="20"/>
          <w:szCs w:val="20"/>
        </w:rPr>
        <w:tab/>
      </w:r>
      <w:r w:rsidR="00126E28" w:rsidRPr="00294EB9">
        <w:rPr>
          <w:rFonts w:cs="Arial"/>
          <w:b/>
          <w:sz w:val="20"/>
          <w:szCs w:val="20"/>
        </w:rPr>
        <w:t>Annex IV</w:t>
      </w:r>
      <w:r w:rsidR="00457A35" w:rsidRPr="00294EB9">
        <w:rPr>
          <w:rFonts w:cs="Arial"/>
          <w:b/>
          <w:sz w:val="20"/>
          <w:szCs w:val="20"/>
        </w:rPr>
        <w:t xml:space="preserve"> </w:t>
      </w:r>
      <w:r w:rsidR="00DE31AD" w:rsidRPr="00294EB9">
        <w:rPr>
          <w:rFonts w:cs="Arial"/>
          <w:bCs/>
          <w:sz w:val="20"/>
          <w:szCs w:val="20"/>
        </w:rPr>
        <w:t>Effective Collaboration Declaration</w:t>
      </w:r>
      <w:r w:rsidR="00DE31AD" w:rsidRPr="00294EB9">
        <w:rPr>
          <w:rFonts w:cs="Arial"/>
          <w:b/>
          <w:sz w:val="20"/>
          <w:szCs w:val="20"/>
        </w:rPr>
        <w:t xml:space="preserve"> </w:t>
      </w:r>
      <w:r w:rsidR="00DE31AD" w:rsidRPr="00294EB9">
        <w:rPr>
          <w:rFonts w:cs="Arial"/>
          <w:sz w:val="20"/>
          <w:szCs w:val="20"/>
        </w:rPr>
        <w:t>(for applications under Regulation B – GBER)</w:t>
      </w:r>
    </w:p>
    <w:p w14:paraId="5707C250" w14:textId="10B267E6" w:rsidR="00DE31AD" w:rsidRDefault="00163568" w:rsidP="00DE31AD">
      <w:pPr>
        <w:spacing w:before="240"/>
        <w:ind w:left="720" w:hanging="720"/>
        <w:jc w:val="both"/>
        <w:rPr>
          <w:rFonts w:cs="Arial"/>
          <w:sz w:val="20"/>
          <w:szCs w:val="20"/>
        </w:rPr>
      </w:pPr>
      <w:sdt>
        <w:sdtPr>
          <w:rPr>
            <w:rFonts w:cs="Arial"/>
            <w:b/>
            <w:sz w:val="20"/>
            <w:szCs w:val="20"/>
          </w:rPr>
          <w:id w:val="-667089962"/>
          <w14:checkbox>
            <w14:checked w14:val="0"/>
            <w14:checkedState w14:val="2612" w14:font="MS Gothic"/>
            <w14:uncheckedState w14:val="2610" w14:font="MS Gothic"/>
          </w14:checkbox>
        </w:sdtPr>
        <w:sdtEndPr/>
        <w:sdtContent>
          <w:r w:rsidR="00DE31AD">
            <w:rPr>
              <w:rFonts w:ascii="MS Gothic" w:eastAsia="MS Gothic" w:hAnsi="MS Gothic" w:cs="Arial" w:hint="eastAsia"/>
              <w:b/>
              <w:sz w:val="20"/>
              <w:szCs w:val="20"/>
            </w:rPr>
            <w:t>☐</w:t>
          </w:r>
        </w:sdtContent>
      </w:sdt>
      <w:r w:rsidR="00457A35">
        <w:rPr>
          <w:rFonts w:cs="Arial"/>
          <w:b/>
          <w:sz w:val="20"/>
          <w:szCs w:val="20"/>
        </w:rPr>
        <w:tab/>
        <w:t>A</w:t>
      </w:r>
      <w:r w:rsidR="00126E28">
        <w:rPr>
          <w:rFonts w:cs="Arial"/>
          <w:b/>
          <w:sz w:val="20"/>
          <w:szCs w:val="20"/>
        </w:rPr>
        <w:t>nnex V</w:t>
      </w:r>
      <w:r w:rsidR="00457A35">
        <w:rPr>
          <w:rFonts w:cs="Arial"/>
          <w:b/>
          <w:sz w:val="20"/>
          <w:szCs w:val="20"/>
        </w:rPr>
        <w:t xml:space="preserve"> </w:t>
      </w:r>
      <w:r w:rsidR="00457A35" w:rsidRPr="00457A35">
        <w:rPr>
          <w:rFonts w:cs="Arial"/>
          <w:sz w:val="20"/>
          <w:szCs w:val="20"/>
        </w:rPr>
        <w:t xml:space="preserve">Signed Declaration where State Aid is not applicable for </w:t>
      </w:r>
      <w:r w:rsidR="00457A35">
        <w:rPr>
          <w:rFonts w:cs="Arial"/>
          <w:sz w:val="20"/>
          <w:szCs w:val="20"/>
        </w:rPr>
        <w:t>Public Entities</w:t>
      </w:r>
      <w:r w:rsidR="00457A35" w:rsidRPr="00457A35">
        <w:rPr>
          <w:rFonts w:cs="Arial"/>
          <w:sz w:val="20"/>
          <w:szCs w:val="20"/>
        </w:rPr>
        <w:t xml:space="preserve"> whose activity does not constitute an economic activity within the meaning of Article 107 TFEU (Excluding Public Research and </w:t>
      </w:r>
      <w:r w:rsidR="00AC659C">
        <w:rPr>
          <w:rFonts w:cs="Arial"/>
          <w:sz w:val="20"/>
          <w:szCs w:val="20"/>
        </w:rPr>
        <w:t xml:space="preserve">Knowledge </w:t>
      </w:r>
      <w:r w:rsidR="00457A35" w:rsidRPr="00457A35">
        <w:rPr>
          <w:rFonts w:cs="Arial"/>
          <w:sz w:val="20"/>
          <w:szCs w:val="20"/>
        </w:rPr>
        <w:t>Dissemination Organisations)</w:t>
      </w:r>
    </w:p>
    <w:p w14:paraId="756E07CF" w14:textId="4A91317B" w:rsidR="00DE31AD" w:rsidRPr="00294EB9" w:rsidRDefault="00163568" w:rsidP="00DE31AD">
      <w:pPr>
        <w:spacing w:before="240" w:line="240" w:lineRule="auto"/>
        <w:ind w:left="720" w:hanging="720"/>
        <w:rPr>
          <w:lang w:eastAsia="en-GB"/>
        </w:rPr>
      </w:pPr>
      <w:sdt>
        <w:sdtPr>
          <w:rPr>
            <w:rFonts w:cs="Arial"/>
            <w:b/>
            <w:sz w:val="20"/>
            <w:szCs w:val="20"/>
          </w:rPr>
          <w:id w:val="1299651084"/>
          <w14:checkbox>
            <w14:checked w14:val="0"/>
            <w14:checkedState w14:val="2612" w14:font="MS Gothic"/>
            <w14:uncheckedState w14:val="2610" w14:font="MS Gothic"/>
          </w14:checkbox>
        </w:sdtPr>
        <w:sdtEndPr/>
        <w:sdtContent>
          <w:r w:rsidR="00DE31AD" w:rsidRPr="00DE31AD">
            <w:rPr>
              <w:rFonts w:ascii="MS Gothic" w:eastAsia="MS Gothic" w:hAnsi="MS Gothic" w:cs="Arial" w:hint="eastAsia"/>
              <w:b/>
              <w:sz w:val="20"/>
              <w:szCs w:val="20"/>
            </w:rPr>
            <w:t>☐</w:t>
          </w:r>
        </w:sdtContent>
      </w:sdt>
      <w:r w:rsidR="008674A8" w:rsidRPr="00DE31AD">
        <w:rPr>
          <w:rFonts w:cs="Arial"/>
          <w:b/>
          <w:sz w:val="20"/>
          <w:szCs w:val="20"/>
        </w:rPr>
        <w:tab/>
        <w:t xml:space="preserve">Annex VI </w:t>
      </w:r>
      <w:r w:rsidR="00DE31AD" w:rsidRPr="00DE31AD">
        <w:rPr>
          <w:rFonts w:cs="Arial"/>
          <w:sz w:val="20"/>
          <w:szCs w:val="20"/>
        </w:rPr>
        <w:t>Signed</w:t>
      </w:r>
      <w:r w:rsidR="00DE31AD" w:rsidRPr="00457A35">
        <w:rPr>
          <w:rFonts w:cs="Arial"/>
          <w:sz w:val="20"/>
          <w:szCs w:val="20"/>
        </w:rPr>
        <w:t xml:space="preserve"> declaration where State Aid is not applicable for Public Research and </w:t>
      </w:r>
      <w:r w:rsidR="00344DA4">
        <w:rPr>
          <w:rFonts w:cs="Arial"/>
          <w:sz w:val="20"/>
          <w:szCs w:val="20"/>
        </w:rPr>
        <w:t xml:space="preserve">Knowledge </w:t>
      </w:r>
      <w:r w:rsidR="00DE31AD" w:rsidRPr="00294EB9">
        <w:rPr>
          <w:rFonts w:cs="Arial"/>
          <w:sz w:val="20"/>
          <w:szCs w:val="20"/>
        </w:rPr>
        <w:t xml:space="preserve">Dissemination Organisations that do not carry out an economic activity within the meaning of Article 107 </w:t>
      </w:r>
      <w:proofErr w:type="gramStart"/>
      <w:r w:rsidR="00DE31AD" w:rsidRPr="00294EB9">
        <w:rPr>
          <w:rFonts w:cs="Arial"/>
          <w:sz w:val="20"/>
          <w:szCs w:val="20"/>
        </w:rPr>
        <w:t>TFEU</w:t>
      </w:r>
      <w:proofErr w:type="gramEnd"/>
      <w:r w:rsidR="00DE31AD" w:rsidRPr="00294EB9">
        <w:rPr>
          <w:lang w:eastAsia="en-GB"/>
        </w:rPr>
        <w:t xml:space="preserve"> </w:t>
      </w:r>
    </w:p>
    <w:p w14:paraId="4BE40EAC" w14:textId="0713C371" w:rsidR="00DE31AD" w:rsidRDefault="00163568" w:rsidP="00DE31AD">
      <w:pPr>
        <w:spacing w:before="240"/>
        <w:ind w:left="720" w:hanging="720"/>
        <w:jc w:val="both"/>
        <w:rPr>
          <w:rFonts w:cs="Arial"/>
          <w:sz w:val="20"/>
          <w:szCs w:val="20"/>
        </w:rPr>
      </w:pPr>
      <w:sdt>
        <w:sdtPr>
          <w:rPr>
            <w:rFonts w:cs="Arial"/>
            <w:b/>
            <w:sz w:val="20"/>
            <w:szCs w:val="20"/>
          </w:rPr>
          <w:id w:val="-1743778149"/>
          <w14:checkbox>
            <w14:checked w14:val="0"/>
            <w14:checkedState w14:val="2612" w14:font="MS Gothic"/>
            <w14:uncheckedState w14:val="2610" w14:font="MS Gothic"/>
          </w14:checkbox>
        </w:sdtPr>
        <w:sdtEndPr/>
        <w:sdtContent>
          <w:r w:rsidR="00DE31AD" w:rsidRPr="00294EB9">
            <w:rPr>
              <w:rFonts w:ascii="MS Gothic" w:eastAsia="MS Gothic" w:hAnsi="MS Gothic" w:cs="Arial" w:hint="eastAsia"/>
              <w:b/>
              <w:sz w:val="20"/>
              <w:szCs w:val="20"/>
            </w:rPr>
            <w:t>☐</w:t>
          </w:r>
        </w:sdtContent>
      </w:sdt>
      <w:r w:rsidR="00DE31AD" w:rsidRPr="00294EB9">
        <w:rPr>
          <w:rFonts w:cs="Arial"/>
          <w:b/>
          <w:sz w:val="20"/>
          <w:szCs w:val="20"/>
        </w:rPr>
        <w:tab/>
        <w:t xml:space="preserve">Annex VII </w:t>
      </w:r>
      <w:r w:rsidR="00DE31AD" w:rsidRPr="00294EB9">
        <w:rPr>
          <w:rFonts w:cs="Arial"/>
          <w:bCs/>
          <w:sz w:val="20"/>
          <w:szCs w:val="20"/>
        </w:rPr>
        <w:t>Budget Breakdown Form</w:t>
      </w:r>
      <w:r w:rsidR="00DE31AD">
        <w:rPr>
          <w:rFonts w:cs="Arial"/>
          <w:b/>
          <w:sz w:val="20"/>
          <w:szCs w:val="20"/>
        </w:rPr>
        <w:t xml:space="preserve"> </w:t>
      </w:r>
    </w:p>
    <w:p w14:paraId="4688B095" w14:textId="77777777" w:rsidR="00AF2F45" w:rsidRDefault="00AF2F45" w:rsidP="00AF2F45">
      <w:pPr>
        <w:jc w:val="both"/>
        <w:rPr>
          <w:b/>
          <w:bCs/>
          <w:iCs/>
          <w:color w:val="00B0F0"/>
          <w:sz w:val="34"/>
          <w:szCs w:val="34"/>
        </w:rPr>
      </w:pPr>
    </w:p>
    <w:p w14:paraId="0AA99E1F" w14:textId="27A82755" w:rsidR="00AF2F45" w:rsidRPr="00C90320" w:rsidRDefault="00AF2F45" w:rsidP="00AF2F45">
      <w:pPr>
        <w:tabs>
          <w:tab w:val="left" w:pos="705"/>
        </w:tabs>
        <w:spacing w:before="120" w:after="120"/>
        <w:jc w:val="both"/>
        <w:rPr>
          <w:b/>
          <w:sz w:val="20"/>
          <w:szCs w:val="20"/>
        </w:rPr>
      </w:pPr>
      <w:r w:rsidRPr="00C90320">
        <w:rPr>
          <w:b/>
          <w:sz w:val="20"/>
          <w:szCs w:val="20"/>
        </w:rPr>
        <w:t>Please tick accordingly</w:t>
      </w:r>
      <w:r>
        <w:rPr>
          <w:b/>
          <w:sz w:val="20"/>
          <w:szCs w:val="20"/>
        </w:rPr>
        <w:t xml:space="preserve"> and choose only one*</w:t>
      </w:r>
      <w:r w:rsidRPr="00C90320">
        <w:rPr>
          <w:b/>
          <w:sz w:val="20"/>
          <w:szCs w:val="20"/>
        </w:rPr>
        <w:t xml:space="preserve"> (applicable only for </w:t>
      </w:r>
      <w:r w:rsidR="000C680A">
        <w:rPr>
          <w:b/>
          <w:sz w:val="20"/>
          <w:szCs w:val="20"/>
        </w:rPr>
        <w:t xml:space="preserve">applications </w:t>
      </w:r>
      <w:r>
        <w:rPr>
          <w:b/>
          <w:sz w:val="20"/>
          <w:szCs w:val="20"/>
        </w:rPr>
        <w:t xml:space="preserve">under the State Aid route </w:t>
      </w:r>
      <w:proofErr w:type="gramStart"/>
      <w:r>
        <w:rPr>
          <w:b/>
          <w:sz w:val="20"/>
          <w:szCs w:val="20"/>
        </w:rPr>
        <w:t>i.e.</w:t>
      </w:r>
      <w:proofErr w:type="gramEnd"/>
      <w:r>
        <w:rPr>
          <w:b/>
          <w:sz w:val="20"/>
          <w:szCs w:val="20"/>
        </w:rPr>
        <w:t xml:space="preserve"> Regulation A or B</w:t>
      </w:r>
      <w:r w:rsidRPr="00C90320">
        <w:rPr>
          <w:b/>
          <w:sz w:val="20"/>
          <w:szCs w:val="20"/>
        </w:rPr>
        <w:t>):</w:t>
      </w:r>
    </w:p>
    <w:p w14:paraId="2823C6D5" w14:textId="77777777" w:rsidR="00AF2F45" w:rsidRDefault="00AF2F45" w:rsidP="00AF2F45"/>
    <w:p w14:paraId="7F8F9C5C" w14:textId="13AA3E95" w:rsidR="00AF2F45" w:rsidRPr="008F03B5" w:rsidRDefault="00163568" w:rsidP="00AF2F45">
      <w:pPr>
        <w:tabs>
          <w:tab w:val="left" w:pos="705"/>
        </w:tabs>
        <w:spacing w:before="120" w:after="120"/>
        <w:ind w:left="705" w:hanging="567"/>
        <w:jc w:val="both"/>
        <w:rPr>
          <w:sz w:val="20"/>
          <w:szCs w:val="20"/>
        </w:rPr>
      </w:pPr>
      <w:sdt>
        <w:sdtPr>
          <w:rPr>
            <w:b/>
            <w:sz w:val="20"/>
          </w:rPr>
          <w:id w:val="-1047223357"/>
          <w14:checkbox>
            <w14:checked w14:val="0"/>
            <w14:checkedState w14:val="2612" w14:font="MS Gothic"/>
            <w14:uncheckedState w14:val="2610" w14:font="MS Gothic"/>
          </w14:checkbox>
        </w:sdtPr>
        <w:sdtEndPr/>
        <w:sdtContent>
          <w:r w:rsidR="00AF2F45">
            <w:rPr>
              <w:rFonts w:ascii="MS Gothic" w:eastAsia="MS Gothic" w:hAnsi="MS Gothic" w:hint="eastAsia"/>
              <w:b/>
              <w:sz w:val="20"/>
            </w:rPr>
            <w:t>☐</w:t>
          </w:r>
        </w:sdtContent>
      </w:sdt>
      <w:r w:rsidR="00AF2F45">
        <w:rPr>
          <w:b/>
          <w:sz w:val="20"/>
        </w:rPr>
        <w:tab/>
      </w:r>
      <w:r w:rsidR="00AF2F45" w:rsidRPr="008F03B5">
        <w:rPr>
          <w:sz w:val="20"/>
          <w:szCs w:val="20"/>
        </w:rPr>
        <w:t xml:space="preserve">With this </w:t>
      </w:r>
      <w:r w:rsidR="008674A8">
        <w:rPr>
          <w:sz w:val="20"/>
          <w:szCs w:val="20"/>
        </w:rPr>
        <w:t>administrative form</w:t>
      </w:r>
      <w:r w:rsidR="00AF2F45" w:rsidRPr="008F03B5">
        <w:rPr>
          <w:sz w:val="20"/>
          <w:szCs w:val="20"/>
        </w:rPr>
        <w:t>, I have annexed the memorandum of articles of Association</w:t>
      </w:r>
      <w:r w:rsidR="00AF2F45">
        <w:rPr>
          <w:sz w:val="20"/>
          <w:szCs w:val="20"/>
        </w:rPr>
        <w:t xml:space="preserve"> (and any other corresponding amendments)</w:t>
      </w:r>
      <w:r w:rsidR="00AF2F45" w:rsidRPr="008F03B5">
        <w:rPr>
          <w:sz w:val="20"/>
          <w:szCs w:val="20"/>
        </w:rPr>
        <w:t xml:space="preserve"> or other constitutive document</w:t>
      </w:r>
      <w:r w:rsidR="00C36419">
        <w:rPr>
          <w:sz w:val="20"/>
          <w:szCs w:val="20"/>
        </w:rPr>
        <w:t>s</w:t>
      </w:r>
      <w:r w:rsidR="00AF2F45" w:rsidRPr="008F03B5">
        <w:rPr>
          <w:sz w:val="20"/>
          <w:szCs w:val="20"/>
        </w:rPr>
        <w:t xml:space="preserve"> as well as the audited financial statements for the last </w:t>
      </w:r>
      <w:r w:rsidR="00AF2F45">
        <w:rPr>
          <w:sz w:val="20"/>
          <w:szCs w:val="20"/>
        </w:rPr>
        <w:t>three (</w:t>
      </w:r>
      <w:r w:rsidR="00AF2F45" w:rsidRPr="008F03B5">
        <w:rPr>
          <w:sz w:val="20"/>
          <w:szCs w:val="20"/>
        </w:rPr>
        <w:t>3</w:t>
      </w:r>
      <w:r w:rsidR="00AF2F45">
        <w:rPr>
          <w:sz w:val="20"/>
          <w:szCs w:val="20"/>
        </w:rPr>
        <w:t>)</w:t>
      </w:r>
      <w:r w:rsidR="00AF2F45" w:rsidRPr="008F03B5">
        <w:rPr>
          <w:sz w:val="20"/>
          <w:szCs w:val="20"/>
        </w:rPr>
        <w:t xml:space="preserve"> years</w:t>
      </w:r>
      <w:r w:rsidR="00AF2F45">
        <w:rPr>
          <w:sz w:val="20"/>
          <w:szCs w:val="20"/>
        </w:rPr>
        <w:t>.</w:t>
      </w:r>
      <w:r w:rsidR="00AF2F45" w:rsidRPr="008F03B5">
        <w:rPr>
          <w:sz w:val="20"/>
          <w:szCs w:val="20"/>
        </w:rPr>
        <w:t xml:space="preserve"> </w:t>
      </w:r>
    </w:p>
    <w:p w14:paraId="436E8476" w14:textId="386FB342" w:rsidR="00AF2F45" w:rsidRPr="008F03B5" w:rsidRDefault="00163568" w:rsidP="00AF2F45">
      <w:pPr>
        <w:tabs>
          <w:tab w:val="left" w:pos="705"/>
        </w:tabs>
        <w:spacing w:before="120" w:after="120"/>
        <w:ind w:left="705" w:hanging="567"/>
        <w:jc w:val="both"/>
        <w:rPr>
          <w:sz w:val="20"/>
          <w:szCs w:val="20"/>
        </w:rPr>
      </w:pPr>
      <w:sdt>
        <w:sdtPr>
          <w:rPr>
            <w:b/>
            <w:sz w:val="20"/>
          </w:rPr>
          <w:id w:val="-900138791"/>
          <w14:checkbox>
            <w14:checked w14:val="0"/>
            <w14:checkedState w14:val="2612" w14:font="MS Gothic"/>
            <w14:uncheckedState w14:val="2610" w14:font="MS Gothic"/>
          </w14:checkbox>
        </w:sdtPr>
        <w:sdtEndPr/>
        <w:sdtContent>
          <w:r w:rsidR="00AF2F45">
            <w:rPr>
              <w:rFonts w:ascii="MS Gothic" w:eastAsia="MS Gothic" w:hAnsi="MS Gothic" w:hint="eastAsia"/>
              <w:b/>
              <w:sz w:val="20"/>
            </w:rPr>
            <w:t>☐</w:t>
          </w:r>
        </w:sdtContent>
      </w:sdt>
      <w:r w:rsidR="00AF2F45">
        <w:rPr>
          <w:b/>
          <w:sz w:val="20"/>
        </w:rPr>
        <w:tab/>
      </w:r>
      <w:r w:rsidR="00AF2F45">
        <w:rPr>
          <w:b/>
          <w:sz w:val="20"/>
        </w:rPr>
        <w:tab/>
      </w:r>
      <w:r w:rsidR="00AF2F45" w:rsidRPr="008F03B5">
        <w:rPr>
          <w:sz w:val="20"/>
          <w:szCs w:val="20"/>
        </w:rPr>
        <w:t>I</w:t>
      </w:r>
      <w:r w:rsidR="00AF2F45">
        <w:rPr>
          <w:sz w:val="20"/>
          <w:szCs w:val="20"/>
        </w:rPr>
        <w:t xml:space="preserve"> hereby authorise</w:t>
      </w:r>
      <w:r w:rsidR="00AF2F45" w:rsidRPr="008F03B5">
        <w:rPr>
          <w:sz w:val="20"/>
          <w:szCs w:val="20"/>
        </w:rPr>
        <w:t xml:space="preserve"> the Council to obtain the memorandum of articles of Association or other constitutive document</w:t>
      </w:r>
      <w:r w:rsidR="00C36419">
        <w:rPr>
          <w:sz w:val="20"/>
          <w:szCs w:val="20"/>
        </w:rPr>
        <w:t>s</w:t>
      </w:r>
      <w:r w:rsidR="00AF2F45" w:rsidRPr="008F03B5">
        <w:rPr>
          <w:sz w:val="20"/>
          <w:szCs w:val="20"/>
        </w:rPr>
        <w:t xml:space="preserve"> as well as the audited financial statements for the last </w:t>
      </w:r>
      <w:r w:rsidR="00AF2F45">
        <w:rPr>
          <w:sz w:val="20"/>
          <w:szCs w:val="20"/>
        </w:rPr>
        <w:t>three (</w:t>
      </w:r>
      <w:r w:rsidR="00AF2F45" w:rsidRPr="008F03B5">
        <w:rPr>
          <w:sz w:val="20"/>
          <w:szCs w:val="20"/>
        </w:rPr>
        <w:t>3</w:t>
      </w:r>
      <w:r w:rsidR="00AF2F45">
        <w:rPr>
          <w:sz w:val="20"/>
          <w:szCs w:val="20"/>
        </w:rPr>
        <w:t>)</w:t>
      </w:r>
      <w:r w:rsidR="00AF2F45" w:rsidRPr="008F03B5">
        <w:rPr>
          <w:sz w:val="20"/>
          <w:szCs w:val="20"/>
        </w:rPr>
        <w:t xml:space="preserve"> years through </w:t>
      </w:r>
      <w:r w:rsidR="00AF2F45">
        <w:rPr>
          <w:sz w:val="20"/>
          <w:szCs w:val="20"/>
        </w:rPr>
        <w:t xml:space="preserve">the </w:t>
      </w:r>
      <w:r w:rsidR="00BF7813">
        <w:rPr>
          <w:sz w:val="20"/>
          <w:szCs w:val="20"/>
        </w:rPr>
        <w:t>Malta Business Registry</w:t>
      </w:r>
      <w:r w:rsidR="00AF2F45">
        <w:rPr>
          <w:sz w:val="20"/>
          <w:szCs w:val="20"/>
        </w:rPr>
        <w:t xml:space="preserve"> (</w:t>
      </w:r>
      <w:r w:rsidR="00BF7813">
        <w:rPr>
          <w:sz w:val="20"/>
          <w:szCs w:val="20"/>
        </w:rPr>
        <w:t>MBR</w:t>
      </w:r>
      <w:r w:rsidR="00AF2F45">
        <w:rPr>
          <w:sz w:val="20"/>
          <w:szCs w:val="20"/>
        </w:rPr>
        <w:t>).</w:t>
      </w:r>
    </w:p>
    <w:p w14:paraId="013ECDBA" w14:textId="3C735235" w:rsidR="00AF2F45" w:rsidRDefault="00AF2F45" w:rsidP="00AF2F45">
      <w:pPr>
        <w:rPr>
          <w:i/>
          <w:sz w:val="20"/>
          <w:szCs w:val="20"/>
        </w:rPr>
      </w:pPr>
      <w:r>
        <w:rPr>
          <w:i/>
          <w:sz w:val="20"/>
          <w:szCs w:val="20"/>
        </w:rPr>
        <w:t>*</w:t>
      </w:r>
      <w:r w:rsidRPr="008F03B5">
        <w:rPr>
          <w:i/>
          <w:sz w:val="20"/>
          <w:szCs w:val="20"/>
        </w:rPr>
        <w:t xml:space="preserve">In the case of start-ups that do not have the above documents available, please annex with this </w:t>
      </w:r>
      <w:r w:rsidR="008674A8">
        <w:rPr>
          <w:i/>
          <w:sz w:val="20"/>
          <w:szCs w:val="20"/>
        </w:rPr>
        <w:t>administrative form</w:t>
      </w:r>
      <w:r w:rsidRPr="008F03B5">
        <w:rPr>
          <w:i/>
          <w:sz w:val="20"/>
          <w:szCs w:val="20"/>
        </w:rPr>
        <w:t>, financial project</w:t>
      </w:r>
      <w:r>
        <w:rPr>
          <w:i/>
          <w:sz w:val="20"/>
          <w:szCs w:val="20"/>
        </w:rPr>
        <w:t>ions</w:t>
      </w:r>
      <w:r w:rsidRPr="008F03B5">
        <w:rPr>
          <w:i/>
          <w:sz w:val="20"/>
          <w:szCs w:val="20"/>
        </w:rPr>
        <w:t xml:space="preserve"> for three </w:t>
      </w:r>
      <w:r>
        <w:rPr>
          <w:i/>
          <w:sz w:val="20"/>
          <w:szCs w:val="20"/>
        </w:rPr>
        <w:t xml:space="preserve">(3) </w:t>
      </w:r>
      <w:r w:rsidRPr="008F03B5">
        <w:rPr>
          <w:i/>
          <w:sz w:val="20"/>
          <w:szCs w:val="20"/>
        </w:rPr>
        <w:t>years signed by an auditor (to include an income statement, a cash flow statement and a statement of financial position).</w:t>
      </w:r>
    </w:p>
    <w:p w14:paraId="0C99E67F" w14:textId="21AB7F56" w:rsidR="00AF2F45" w:rsidRDefault="00AF2F45" w:rsidP="00AF2F45">
      <w:pPr>
        <w:autoSpaceDE w:val="0"/>
        <w:autoSpaceDN w:val="0"/>
        <w:adjustRightInd w:val="0"/>
        <w:spacing w:after="130" w:line="240" w:lineRule="exact"/>
        <w:jc w:val="both"/>
        <w:rPr>
          <w:szCs w:val="20"/>
        </w:rPr>
      </w:pPr>
      <w:r>
        <w:rPr>
          <w:lang w:eastAsia="en-GB"/>
        </w:rPr>
        <w:t xml:space="preserve">Please note that </w:t>
      </w:r>
      <w:r>
        <w:rPr>
          <w:szCs w:val="20"/>
        </w:rPr>
        <w:t>other forms of documentation can be requested depending on the nature of the undertaking.</w:t>
      </w:r>
    </w:p>
    <w:p w14:paraId="40F7B11A" w14:textId="58575984" w:rsidR="004546C2" w:rsidRDefault="004546C2" w:rsidP="00AF2F45">
      <w:pPr>
        <w:jc w:val="both"/>
      </w:pPr>
    </w:p>
    <w:p w14:paraId="5483F0CC" w14:textId="77777777" w:rsidR="004546C2" w:rsidRPr="00A255E5" w:rsidRDefault="004546C2" w:rsidP="009F1857">
      <w:pPr>
        <w:rPr>
          <w:i/>
          <w:sz w:val="20"/>
          <w:szCs w:val="20"/>
        </w:rPr>
      </w:pPr>
    </w:p>
    <w:sectPr w:rsidR="004546C2" w:rsidRPr="00A255E5" w:rsidSect="008F03B5">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E927A" w14:textId="77777777" w:rsidR="00001539" w:rsidRDefault="00001539" w:rsidP="006F72F0">
      <w:pPr>
        <w:spacing w:after="0" w:line="240" w:lineRule="auto"/>
      </w:pPr>
      <w:r>
        <w:separator/>
      </w:r>
    </w:p>
  </w:endnote>
  <w:endnote w:type="continuationSeparator" w:id="0">
    <w:p w14:paraId="6F1A0207" w14:textId="77777777" w:rsidR="00001539" w:rsidRDefault="00001539"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6CDB3559" w14:textId="77777777" w:rsidR="009F42E4" w:rsidRDefault="009F42E4"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3FF819D5" wp14:editId="2C03D07B">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309A8A59" w14:textId="611D3664" w:rsidR="009F42E4" w:rsidRPr="00F84829" w:rsidRDefault="009F42E4" w:rsidP="00F84829">
            <w:pPr>
              <w:pStyle w:val="Header"/>
              <w:rPr>
                <w:sz w:val="16"/>
                <w:szCs w:val="16"/>
              </w:rPr>
            </w:pPr>
            <w:r w:rsidRPr="00F84829">
              <w:rPr>
                <w:sz w:val="16"/>
                <w:szCs w:val="16"/>
              </w:rPr>
              <w:t>National A</w:t>
            </w:r>
            <w:r w:rsidR="008F602D">
              <w:rPr>
                <w:sz w:val="16"/>
                <w:szCs w:val="16"/>
              </w:rPr>
              <w:t>dministrative</w:t>
            </w:r>
            <w:r w:rsidRPr="00F84829">
              <w:rPr>
                <w:sz w:val="16"/>
                <w:szCs w:val="16"/>
              </w:rPr>
              <w:t xml:space="preserve">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33BA4B47" w14:textId="57036B81" w:rsidR="009F42E4" w:rsidRPr="00F84829" w:rsidRDefault="009F42E4" w:rsidP="00F84829">
            <w:pPr>
              <w:pStyle w:val="Header"/>
              <w:rPr>
                <w:sz w:val="16"/>
                <w:szCs w:val="16"/>
              </w:rPr>
            </w:pPr>
            <w:r w:rsidRPr="00F84829">
              <w:rPr>
                <w:sz w:val="16"/>
                <w:szCs w:val="16"/>
              </w:rPr>
              <w:t xml:space="preserve">Version </w:t>
            </w:r>
            <w:r w:rsidR="008F602D">
              <w:rPr>
                <w:sz w:val="16"/>
                <w:szCs w:val="16"/>
              </w:rPr>
              <w:t>1</w:t>
            </w:r>
          </w:p>
          <w:p w14:paraId="0CE6BF8F" w14:textId="77777777" w:rsidR="009F42E4" w:rsidRDefault="009F42E4" w:rsidP="00F84829">
            <w:pPr>
              <w:pStyle w:val="Footer"/>
              <w:tabs>
                <w:tab w:val="left" w:pos="1470"/>
              </w:tabs>
            </w:pPr>
            <w:r>
              <w:tab/>
            </w:r>
            <w:r>
              <w:tab/>
            </w:r>
          </w:p>
        </w:sdtContent>
      </w:sdt>
    </w:sdtContent>
  </w:sdt>
  <w:p w14:paraId="0B4F7F7C" w14:textId="77777777" w:rsidR="009F42E4" w:rsidRDefault="009F4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2D8D3" w14:textId="77777777" w:rsidR="00001539" w:rsidRDefault="00001539" w:rsidP="006F72F0">
      <w:pPr>
        <w:spacing w:after="0" w:line="240" w:lineRule="auto"/>
      </w:pPr>
      <w:r>
        <w:separator/>
      </w:r>
    </w:p>
  </w:footnote>
  <w:footnote w:type="continuationSeparator" w:id="0">
    <w:p w14:paraId="665977DF" w14:textId="77777777" w:rsidR="00001539" w:rsidRDefault="00001539" w:rsidP="006F72F0">
      <w:pPr>
        <w:spacing w:after="0" w:line="240" w:lineRule="auto"/>
      </w:pPr>
      <w:r>
        <w:continuationSeparator/>
      </w:r>
    </w:p>
  </w:footnote>
  <w:footnote w:id="1">
    <w:p w14:paraId="04238457" w14:textId="77777777" w:rsidR="009F42E4" w:rsidRPr="0038184C" w:rsidRDefault="009F42E4"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6198A072" w14:textId="77777777" w:rsidR="009F42E4" w:rsidRPr="0038184C" w:rsidRDefault="009F42E4"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37502103" w14:textId="77777777" w:rsidR="009F42E4" w:rsidRDefault="009F42E4" w:rsidP="00FC0395">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687B" w14:textId="1F1F4B2B" w:rsidR="009F42E4" w:rsidRPr="00BF43D9" w:rsidRDefault="009F42E4"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 xml:space="preserve">National </w:t>
    </w:r>
    <w:r w:rsidR="008674A8">
      <w:rPr>
        <w:rFonts w:ascii="Calibri" w:hAnsi="Calibri" w:cs="Calibri"/>
        <w:b/>
        <w:color w:val="00B0F0"/>
        <w:sz w:val="18"/>
        <w:szCs w:val="18"/>
      </w:rPr>
      <w:t>Administrative</w:t>
    </w:r>
    <w:r w:rsidRPr="00BF43D9">
      <w:rPr>
        <w:rFonts w:ascii="Calibri" w:hAnsi="Calibri" w:cs="Calibri"/>
        <w:b/>
        <w:color w:val="00B0F0"/>
        <w:sz w:val="18"/>
        <w:szCs w:val="18"/>
      </w:rPr>
      <w:t xml:space="preserve"> Form –</w:t>
    </w:r>
    <w:r>
      <w:rPr>
        <w:rFonts w:ascii="Calibri" w:hAnsi="Calibri" w:cs="Calibri"/>
        <w:b/>
        <w:color w:val="00B0F0"/>
        <w:sz w:val="18"/>
        <w:szCs w:val="18"/>
      </w:rPr>
      <w:t xml:space="preserve"> MCST-TÜBİTAK 2021 Joint Call for R&amp;I Proposals</w:t>
    </w:r>
  </w:p>
  <w:p w14:paraId="5F4BF180" w14:textId="77777777" w:rsidR="009F42E4" w:rsidRPr="00BF43D9" w:rsidRDefault="009F42E4"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3B2AB" w14:textId="77777777" w:rsidR="009F42E4" w:rsidRDefault="009F42E4">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2961B8D4" wp14:editId="24FC750F">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E2159"/>
    <w:multiLevelType w:val="multilevel"/>
    <w:tmpl w:val="FC1AFBCA"/>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2"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5"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8AD46D6"/>
    <w:multiLevelType w:val="multilevel"/>
    <w:tmpl w:val="A9D8690A"/>
    <w:lvl w:ilvl="0">
      <w:start w:val="4"/>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7"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8"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303CE9"/>
    <w:multiLevelType w:val="multilevel"/>
    <w:tmpl w:val="02E21BBC"/>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7" w15:restartNumberingAfterBreak="0">
    <w:nsid w:val="78FA5191"/>
    <w:multiLevelType w:val="multilevel"/>
    <w:tmpl w:val="02E21BBC"/>
    <w:lvl w:ilvl="0">
      <w:start w:val="4"/>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8" w15:restartNumberingAfterBreak="0">
    <w:nsid w:val="7D2F539D"/>
    <w:multiLevelType w:val="hybridMultilevel"/>
    <w:tmpl w:val="0DE0CDA8"/>
    <w:lvl w:ilvl="0" w:tplc="D99279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11"/>
  </w:num>
  <w:num w:numId="2">
    <w:abstractNumId w:val="0"/>
  </w:num>
  <w:num w:numId="3">
    <w:abstractNumId w:val="9"/>
  </w:num>
  <w:num w:numId="4">
    <w:abstractNumId w:val="5"/>
  </w:num>
  <w:num w:numId="5">
    <w:abstractNumId w:val="3"/>
  </w:num>
  <w:num w:numId="6">
    <w:abstractNumId w:val="10"/>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num>
  <w:num w:numId="12">
    <w:abstractNumId w:val="7"/>
  </w:num>
  <w:num w:numId="13">
    <w:abstractNumId w:val="4"/>
  </w:num>
  <w:num w:numId="14">
    <w:abstractNumId w:val="16"/>
  </w:num>
  <w:num w:numId="15">
    <w:abstractNumId w:val="18"/>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forms" w:formatting="1" w:enforcement="1" w:cryptProviderType="rsaAES" w:cryptAlgorithmClass="hash" w:cryptAlgorithmType="typeAny" w:cryptAlgorithmSid="14" w:cryptSpinCount="100000" w:hash="0AcUUQsiiEKrM5XR3hV06anCk+WM/nnbc5UPJ3Isgv8+V5h3wpVjBaZe3mhx7KX2+VSiMro3TTJAONDiwsMR1w==" w:salt="o/alardpKrxbEN7Gvq1th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3sDC2MDYxsTA3MjFQ0lEKTi0uzszPAykwqgUA4UBGwCwAAAA="/>
  </w:docVars>
  <w:rsids>
    <w:rsidRoot w:val="00C153E7"/>
    <w:rsid w:val="00001539"/>
    <w:rsid w:val="00016625"/>
    <w:rsid w:val="00037DCC"/>
    <w:rsid w:val="00046DB8"/>
    <w:rsid w:val="0007784F"/>
    <w:rsid w:val="000C680A"/>
    <w:rsid w:val="000F0162"/>
    <w:rsid w:val="00126E28"/>
    <w:rsid w:val="0013555E"/>
    <w:rsid w:val="00163568"/>
    <w:rsid w:val="00181DE1"/>
    <w:rsid w:val="00184CF9"/>
    <w:rsid w:val="001A3BDD"/>
    <w:rsid w:val="001D42B0"/>
    <w:rsid w:val="00260DDD"/>
    <w:rsid w:val="00265202"/>
    <w:rsid w:val="002737EF"/>
    <w:rsid w:val="00294EB9"/>
    <w:rsid w:val="00294F86"/>
    <w:rsid w:val="002A16C5"/>
    <w:rsid w:val="00305CE0"/>
    <w:rsid w:val="00306ED4"/>
    <w:rsid w:val="003242B6"/>
    <w:rsid w:val="0032731E"/>
    <w:rsid w:val="003407CF"/>
    <w:rsid w:val="00344DA4"/>
    <w:rsid w:val="0035016D"/>
    <w:rsid w:val="00383E5B"/>
    <w:rsid w:val="00390602"/>
    <w:rsid w:val="00394A09"/>
    <w:rsid w:val="0039546F"/>
    <w:rsid w:val="0039554E"/>
    <w:rsid w:val="003A479F"/>
    <w:rsid w:val="003D211A"/>
    <w:rsid w:val="003E4754"/>
    <w:rsid w:val="00402D31"/>
    <w:rsid w:val="00404774"/>
    <w:rsid w:val="004546C2"/>
    <w:rsid w:val="00457A35"/>
    <w:rsid w:val="0046320F"/>
    <w:rsid w:val="00482623"/>
    <w:rsid w:val="004828F2"/>
    <w:rsid w:val="004B1143"/>
    <w:rsid w:val="004E27F1"/>
    <w:rsid w:val="0051144D"/>
    <w:rsid w:val="005135DC"/>
    <w:rsid w:val="00550FB1"/>
    <w:rsid w:val="0058719B"/>
    <w:rsid w:val="00602EE5"/>
    <w:rsid w:val="00621342"/>
    <w:rsid w:val="0064008D"/>
    <w:rsid w:val="00657C62"/>
    <w:rsid w:val="00680D2A"/>
    <w:rsid w:val="00683FBC"/>
    <w:rsid w:val="00690C33"/>
    <w:rsid w:val="006A52ED"/>
    <w:rsid w:val="006F72F0"/>
    <w:rsid w:val="00747A73"/>
    <w:rsid w:val="00792846"/>
    <w:rsid w:val="007D6736"/>
    <w:rsid w:val="007F46C4"/>
    <w:rsid w:val="007F57DB"/>
    <w:rsid w:val="00830490"/>
    <w:rsid w:val="0083302D"/>
    <w:rsid w:val="008655CC"/>
    <w:rsid w:val="008674A8"/>
    <w:rsid w:val="0089036D"/>
    <w:rsid w:val="00892501"/>
    <w:rsid w:val="008970ED"/>
    <w:rsid w:val="008C7767"/>
    <w:rsid w:val="008E4EB8"/>
    <w:rsid w:val="008F03B5"/>
    <w:rsid w:val="008F602D"/>
    <w:rsid w:val="00915FD4"/>
    <w:rsid w:val="00965E9C"/>
    <w:rsid w:val="00981FFF"/>
    <w:rsid w:val="0098612E"/>
    <w:rsid w:val="00994E95"/>
    <w:rsid w:val="009B43D6"/>
    <w:rsid w:val="009F1857"/>
    <w:rsid w:val="009F42E4"/>
    <w:rsid w:val="009F5DDD"/>
    <w:rsid w:val="00A04D52"/>
    <w:rsid w:val="00A113EC"/>
    <w:rsid w:val="00A255E5"/>
    <w:rsid w:val="00A374A6"/>
    <w:rsid w:val="00AB083C"/>
    <w:rsid w:val="00AC659C"/>
    <w:rsid w:val="00AD1F6F"/>
    <w:rsid w:val="00AF2F45"/>
    <w:rsid w:val="00AF3FF9"/>
    <w:rsid w:val="00B22730"/>
    <w:rsid w:val="00B30C20"/>
    <w:rsid w:val="00B91132"/>
    <w:rsid w:val="00B97C55"/>
    <w:rsid w:val="00BB282E"/>
    <w:rsid w:val="00BC4BBA"/>
    <w:rsid w:val="00BF43D9"/>
    <w:rsid w:val="00BF5396"/>
    <w:rsid w:val="00BF6D83"/>
    <w:rsid w:val="00BF7813"/>
    <w:rsid w:val="00C153E7"/>
    <w:rsid w:val="00C36419"/>
    <w:rsid w:val="00C769BA"/>
    <w:rsid w:val="00C90320"/>
    <w:rsid w:val="00CE3E25"/>
    <w:rsid w:val="00CE6F05"/>
    <w:rsid w:val="00D20817"/>
    <w:rsid w:val="00D53944"/>
    <w:rsid w:val="00D64885"/>
    <w:rsid w:val="00D73563"/>
    <w:rsid w:val="00D741C4"/>
    <w:rsid w:val="00D836D4"/>
    <w:rsid w:val="00D84065"/>
    <w:rsid w:val="00DC33F8"/>
    <w:rsid w:val="00DD3FCE"/>
    <w:rsid w:val="00DE31AD"/>
    <w:rsid w:val="00E010DE"/>
    <w:rsid w:val="00E1393C"/>
    <w:rsid w:val="00E167CB"/>
    <w:rsid w:val="00E40868"/>
    <w:rsid w:val="00E803CC"/>
    <w:rsid w:val="00F10919"/>
    <w:rsid w:val="00F82817"/>
    <w:rsid w:val="00F84829"/>
    <w:rsid w:val="00FA591F"/>
    <w:rsid w:val="00FB1C5A"/>
    <w:rsid w:val="00FC0395"/>
    <w:rsid w:val="00FD2426"/>
    <w:rsid w:val="00FF1B7B"/>
    <w:rsid w:val="00FF262F"/>
    <w:rsid w:val="00FF4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8F32E2"/>
  <w15:docId w15:val="{7E770052-1B17-405B-B545-F4B76CD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semiHidden/>
    <w:unhideWhenUsed/>
    <w:rsid w:val="0039546F"/>
    <w:rPr>
      <w:sz w:val="16"/>
      <w:szCs w:val="16"/>
    </w:rPr>
  </w:style>
  <w:style w:type="paragraph" w:styleId="CommentText">
    <w:name w:val="annotation text"/>
    <w:basedOn w:val="Normal"/>
    <w:link w:val="CommentTextChar"/>
    <w:uiPriority w:val="99"/>
    <w:semiHidden/>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semiHidden/>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styleId="UnresolvedMention">
    <w:name w:val="Unresolved Mention"/>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 w:type="paragraph" w:styleId="FootnoteText">
    <w:name w:val="footnote text"/>
    <w:basedOn w:val="Normal"/>
    <w:link w:val="FootnoteTextChar"/>
    <w:uiPriority w:val="99"/>
    <w:unhideWhenUsed/>
    <w:rsid w:val="00FC0395"/>
    <w:pPr>
      <w:spacing w:after="0" w:line="240" w:lineRule="auto"/>
    </w:pPr>
    <w:rPr>
      <w:sz w:val="20"/>
      <w:szCs w:val="20"/>
    </w:rPr>
  </w:style>
  <w:style w:type="character" w:customStyle="1" w:styleId="FootnoteTextChar">
    <w:name w:val="Footnote Text Char"/>
    <w:basedOn w:val="DefaultParagraphFont"/>
    <w:link w:val="FootnoteText"/>
    <w:uiPriority w:val="99"/>
    <w:rsid w:val="00FC0395"/>
    <w:rPr>
      <w:sz w:val="20"/>
      <w:szCs w:val="20"/>
    </w:rPr>
  </w:style>
  <w:style w:type="character" w:styleId="FootnoteReference">
    <w:name w:val="footnote reference"/>
    <w:basedOn w:val="DefaultParagraphFont"/>
    <w:uiPriority w:val="99"/>
    <w:unhideWhenUsed/>
    <w:rsid w:val="00FC0395"/>
    <w:rPr>
      <w:vertAlign w:val="superscript"/>
    </w:rPr>
  </w:style>
  <w:style w:type="character" w:customStyle="1" w:styleId="ListParagraphChar">
    <w:name w:val="List Paragraph Char"/>
    <w:basedOn w:val="DefaultParagraphFont"/>
    <w:link w:val="ListParagraph"/>
    <w:uiPriority w:val="34"/>
    <w:rsid w:val="0045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272764">
      <w:bodyDiv w:val="1"/>
      <w:marLeft w:val="0"/>
      <w:marRight w:val="0"/>
      <w:marTop w:val="0"/>
      <w:marBottom w:val="0"/>
      <w:divBdr>
        <w:top w:val="none" w:sz="0" w:space="0" w:color="auto"/>
        <w:left w:val="none" w:sz="0" w:space="0" w:color="auto"/>
        <w:bottom w:val="none" w:sz="0" w:space="0" w:color="auto"/>
        <w:right w:val="none" w:sz="0" w:space="0" w:color="auto"/>
      </w:divBdr>
    </w:div>
    <w:div w:id="1343702528">
      <w:bodyDiv w:val="1"/>
      <w:marLeft w:val="0"/>
      <w:marRight w:val="0"/>
      <w:marTop w:val="0"/>
      <w:marBottom w:val="0"/>
      <w:divBdr>
        <w:top w:val="none" w:sz="0" w:space="0" w:color="auto"/>
        <w:left w:val="none" w:sz="0" w:space="0" w:color="auto"/>
        <w:bottom w:val="none" w:sz="0" w:space="0" w:color="auto"/>
        <w:right w:val="none" w:sz="0" w:space="0" w:color="auto"/>
      </w:divBdr>
    </w:div>
    <w:div w:id="1467357322">
      <w:bodyDiv w:val="1"/>
      <w:marLeft w:val="0"/>
      <w:marRight w:val="0"/>
      <w:marTop w:val="0"/>
      <w:marBottom w:val="0"/>
      <w:divBdr>
        <w:top w:val="none" w:sz="0" w:space="0" w:color="auto"/>
        <w:left w:val="none" w:sz="0" w:space="0" w:color="auto"/>
        <w:bottom w:val="none" w:sz="0" w:space="0" w:color="auto"/>
        <w:right w:val="none" w:sz="0" w:space="0" w:color="auto"/>
      </w:divBdr>
    </w:div>
    <w:div w:id="16829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ma.mcst@gov.mt" TargetMode="External"/><Relationship Id="rId4" Type="http://schemas.openxmlformats.org/officeDocument/2006/relationships/settings" Target="settings.xml"/><Relationship Id="rId9" Type="http://schemas.openxmlformats.org/officeDocument/2006/relationships/hyperlink" Target="http://mcst.gov.mt/mcst-news/mcst-tubitak202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D46E7190494FB699FAD7F380218637"/>
        <w:category>
          <w:name w:val="General"/>
          <w:gallery w:val="placeholder"/>
        </w:category>
        <w:types>
          <w:type w:val="bbPlcHdr"/>
        </w:types>
        <w:behaviors>
          <w:behavior w:val="content"/>
        </w:behaviors>
        <w:guid w:val="{A63AFF7F-7911-42C6-B567-4B7AC355E48F}"/>
      </w:docPartPr>
      <w:docPartBody>
        <w:p w:rsidR="00150F45" w:rsidRDefault="00150F45" w:rsidP="00150F45">
          <w:pPr>
            <w:pStyle w:val="6AD46E7190494FB699FAD7F3802186371"/>
          </w:pPr>
          <w:r w:rsidRPr="00E70891">
            <w:rPr>
              <w:rStyle w:val="PlaceholderText"/>
            </w:rPr>
            <w:t>Choose an item.</w:t>
          </w:r>
        </w:p>
      </w:docPartBody>
    </w:docPart>
    <w:docPart>
      <w:docPartPr>
        <w:name w:val="DF7D129F366D42BAB0D3070BD16DF7B9"/>
        <w:category>
          <w:name w:val="General"/>
          <w:gallery w:val="placeholder"/>
        </w:category>
        <w:types>
          <w:type w:val="bbPlcHdr"/>
        </w:types>
        <w:behaviors>
          <w:behavior w:val="content"/>
        </w:behaviors>
        <w:guid w:val="{1E18DA09-580E-4F37-8A4E-63A3634FF40F}"/>
      </w:docPartPr>
      <w:docPartBody>
        <w:p w:rsidR="00150F45" w:rsidRDefault="00150F45" w:rsidP="00150F45">
          <w:pPr>
            <w:pStyle w:val="DF7D129F366D42BAB0D3070BD16DF7B91"/>
          </w:pPr>
          <w:r w:rsidRPr="00E70891">
            <w:rPr>
              <w:rStyle w:val="PlaceholderText"/>
            </w:rPr>
            <w:t>Choose an item.</w:t>
          </w:r>
        </w:p>
      </w:docPartBody>
    </w:docPart>
    <w:docPart>
      <w:docPartPr>
        <w:name w:val="8D2511E8BA9B42339007FB194539705A"/>
        <w:category>
          <w:name w:val="General"/>
          <w:gallery w:val="placeholder"/>
        </w:category>
        <w:types>
          <w:type w:val="bbPlcHdr"/>
        </w:types>
        <w:behaviors>
          <w:behavior w:val="content"/>
        </w:behaviors>
        <w:guid w:val="{CB8A7761-8622-450F-AD74-5ADB233159EA}"/>
      </w:docPartPr>
      <w:docPartBody>
        <w:p w:rsidR="00150F45" w:rsidRDefault="00150F45" w:rsidP="00150F45">
          <w:pPr>
            <w:pStyle w:val="8D2511E8BA9B42339007FB194539705A1"/>
          </w:pPr>
          <w:r>
            <w:rPr>
              <w:rStyle w:val="PlaceholderText"/>
            </w:rPr>
            <w:t>Click here to enter a date.</w:t>
          </w:r>
        </w:p>
      </w:docPartBody>
    </w:docPart>
    <w:docPart>
      <w:docPartPr>
        <w:name w:val="0217747EAE3B4CF3887856D3D47B49BB"/>
        <w:category>
          <w:name w:val="General"/>
          <w:gallery w:val="placeholder"/>
        </w:category>
        <w:types>
          <w:type w:val="bbPlcHdr"/>
        </w:types>
        <w:behaviors>
          <w:behavior w:val="content"/>
        </w:behaviors>
        <w:guid w:val="{54671847-F349-4D8C-9C44-E133B4308234}"/>
      </w:docPartPr>
      <w:docPartBody>
        <w:p w:rsidR="002A01DC" w:rsidRDefault="00E1434C" w:rsidP="00E1434C">
          <w:pPr>
            <w:pStyle w:val="0217747EAE3B4CF3887856D3D47B49BB"/>
          </w:pPr>
          <w:r w:rsidRPr="004E50A1">
            <w:rPr>
              <w:rStyle w:val="PlaceholderText"/>
              <w:color w:val="000000" w:themeColor="text1"/>
            </w:rPr>
            <w:t>Choose an item.</w:t>
          </w:r>
        </w:p>
      </w:docPartBody>
    </w:docPart>
    <w:docPart>
      <w:docPartPr>
        <w:name w:val="8678605D9CA04F93AD2281FF75AC12A0"/>
        <w:category>
          <w:name w:val="General"/>
          <w:gallery w:val="placeholder"/>
        </w:category>
        <w:types>
          <w:type w:val="bbPlcHdr"/>
        </w:types>
        <w:behaviors>
          <w:behavior w:val="content"/>
        </w:behaviors>
        <w:guid w:val="{14B25EC9-5ECB-4D6B-ADEE-B284CAD649EA}"/>
      </w:docPartPr>
      <w:docPartBody>
        <w:p w:rsidR="002A01DC" w:rsidRDefault="00E1434C" w:rsidP="00E1434C">
          <w:pPr>
            <w:pStyle w:val="8678605D9CA04F93AD2281FF75AC12A0"/>
          </w:pPr>
          <w:r w:rsidRPr="00B14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0284D"/>
    <w:rsid w:val="00150F45"/>
    <w:rsid w:val="002134CD"/>
    <w:rsid w:val="002A01DC"/>
    <w:rsid w:val="003B7F93"/>
    <w:rsid w:val="00525E1A"/>
    <w:rsid w:val="006F41D4"/>
    <w:rsid w:val="007B330C"/>
    <w:rsid w:val="00824BBF"/>
    <w:rsid w:val="00825B3D"/>
    <w:rsid w:val="00923A70"/>
    <w:rsid w:val="00B813E6"/>
    <w:rsid w:val="00C90312"/>
    <w:rsid w:val="00DD5A2C"/>
    <w:rsid w:val="00E1434C"/>
    <w:rsid w:val="00F6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34C"/>
  </w:style>
  <w:style w:type="paragraph" w:customStyle="1" w:styleId="6AD46E7190494FB699FAD7F3802186371">
    <w:name w:val="6AD46E7190494FB699FAD7F3802186371"/>
    <w:rsid w:val="00150F45"/>
    <w:pPr>
      <w:spacing w:after="160" w:line="259" w:lineRule="auto"/>
      <w:ind w:left="720"/>
      <w:contextualSpacing/>
    </w:pPr>
    <w:rPr>
      <w:rFonts w:eastAsiaTheme="minorHAnsi"/>
      <w:lang w:eastAsia="en-US"/>
    </w:rPr>
  </w:style>
  <w:style w:type="paragraph" w:customStyle="1" w:styleId="DF7D129F366D42BAB0D3070BD16DF7B91">
    <w:name w:val="DF7D129F366D42BAB0D3070BD16DF7B91"/>
    <w:rsid w:val="00150F45"/>
    <w:pPr>
      <w:spacing w:after="160" w:line="259" w:lineRule="auto"/>
      <w:ind w:left="720"/>
      <w:contextualSpacing/>
    </w:pPr>
    <w:rPr>
      <w:rFonts w:eastAsiaTheme="minorHAnsi"/>
      <w:lang w:eastAsia="en-US"/>
    </w:rPr>
  </w:style>
  <w:style w:type="paragraph" w:customStyle="1" w:styleId="8D2511E8BA9B42339007FB194539705A1">
    <w:name w:val="8D2511E8BA9B42339007FB194539705A1"/>
    <w:rsid w:val="00150F45"/>
    <w:pPr>
      <w:spacing w:after="160" w:line="259" w:lineRule="auto"/>
      <w:ind w:left="720"/>
      <w:contextualSpacing/>
    </w:pPr>
    <w:rPr>
      <w:rFonts w:eastAsiaTheme="minorHAnsi"/>
      <w:lang w:eastAsia="en-US"/>
    </w:rPr>
  </w:style>
  <w:style w:type="paragraph" w:customStyle="1" w:styleId="0217747EAE3B4CF3887856D3D47B49BB">
    <w:name w:val="0217747EAE3B4CF3887856D3D47B49BB"/>
    <w:rsid w:val="00E1434C"/>
    <w:pPr>
      <w:spacing w:after="160" w:line="259" w:lineRule="auto"/>
    </w:pPr>
  </w:style>
  <w:style w:type="paragraph" w:customStyle="1" w:styleId="8678605D9CA04F93AD2281FF75AC12A0">
    <w:name w:val="8678605D9CA04F93AD2281FF75AC12A0"/>
    <w:rsid w:val="00E143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B6B6-1475-476E-AA06-CB971330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2592</Words>
  <Characters>14778</Characters>
  <Application>Microsoft Office Word</Application>
  <DocSecurity>2</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Muscat Terribile</dc:creator>
  <cp:lastModifiedBy>Maria Azzopardi</cp:lastModifiedBy>
  <cp:revision>13</cp:revision>
  <cp:lastPrinted>2018-11-23T09:30:00Z</cp:lastPrinted>
  <dcterms:created xsi:type="dcterms:W3CDTF">2021-02-25T13:50:00Z</dcterms:created>
  <dcterms:modified xsi:type="dcterms:W3CDTF">2021-03-01T07:58:00Z</dcterms:modified>
  <cp:contentStatus/>
</cp:coreProperties>
</file>