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84A69" w14:textId="77777777" w:rsidR="00532D90" w:rsidRPr="003A6AA6" w:rsidRDefault="00532D90" w:rsidP="005C587F">
      <w:pPr>
        <w:pBdr>
          <w:bottom w:val="single" w:sz="4" w:space="1" w:color="auto"/>
        </w:pBdr>
        <w:spacing w:line="288" w:lineRule="auto"/>
        <w:jc w:val="both"/>
        <w:rPr>
          <w:b/>
          <w:bCs/>
          <w:sz w:val="32"/>
          <w:szCs w:val="20"/>
        </w:rPr>
      </w:pPr>
    </w:p>
    <w:p w14:paraId="2E0415E4" w14:textId="77777777" w:rsidR="00231725" w:rsidRDefault="00231725" w:rsidP="005C587F">
      <w:pPr>
        <w:pBdr>
          <w:bottom w:val="single" w:sz="4" w:space="1" w:color="auto"/>
        </w:pBdr>
        <w:spacing w:line="288" w:lineRule="auto"/>
        <w:jc w:val="both"/>
        <w:rPr>
          <w:b/>
          <w:bCs/>
          <w:sz w:val="32"/>
          <w:szCs w:val="20"/>
        </w:rPr>
      </w:pPr>
    </w:p>
    <w:p w14:paraId="458862CB" w14:textId="77777777" w:rsidR="00231725" w:rsidRDefault="00231725" w:rsidP="005C587F">
      <w:pPr>
        <w:pBdr>
          <w:bottom w:val="single" w:sz="4" w:space="1" w:color="auto"/>
        </w:pBdr>
        <w:spacing w:line="288" w:lineRule="auto"/>
        <w:jc w:val="both"/>
        <w:rPr>
          <w:b/>
          <w:bCs/>
          <w:sz w:val="32"/>
          <w:szCs w:val="20"/>
        </w:rPr>
      </w:pPr>
    </w:p>
    <w:p w14:paraId="4C7CCFAE" w14:textId="77777777" w:rsidR="00231725" w:rsidRDefault="00231725" w:rsidP="005C587F">
      <w:pPr>
        <w:pBdr>
          <w:bottom w:val="single" w:sz="4" w:space="1" w:color="auto"/>
        </w:pBdr>
        <w:spacing w:line="288" w:lineRule="auto"/>
        <w:jc w:val="both"/>
        <w:rPr>
          <w:b/>
          <w:bCs/>
          <w:sz w:val="32"/>
          <w:szCs w:val="20"/>
        </w:rPr>
      </w:pPr>
    </w:p>
    <w:p w14:paraId="659988B7" w14:textId="77777777" w:rsidR="00231725" w:rsidRDefault="00231725" w:rsidP="005C587F">
      <w:pPr>
        <w:pBdr>
          <w:bottom w:val="single" w:sz="4" w:space="1" w:color="auto"/>
        </w:pBdr>
        <w:spacing w:line="288" w:lineRule="auto"/>
        <w:jc w:val="both"/>
        <w:rPr>
          <w:b/>
          <w:bCs/>
          <w:sz w:val="32"/>
          <w:szCs w:val="20"/>
        </w:rPr>
      </w:pPr>
    </w:p>
    <w:p w14:paraId="0FD20F40" w14:textId="77777777" w:rsidR="00231725" w:rsidRDefault="00231725" w:rsidP="005C587F">
      <w:pPr>
        <w:pBdr>
          <w:bottom w:val="single" w:sz="4" w:space="1" w:color="auto"/>
        </w:pBdr>
        <w:spacing w:line="288" w:lineRule="auto"/>
        <w:jc w:val="both"/>
        <w:rPr>
          <w:b/>
          <w:bCs/>
          <w:sz w:val="32"/>
          <w:szCs w:val="20"/>
        </w:rPr>
      </w:pPr>
    </w:p>
    <w:p w14:paraId="732D1B04" w14:textId="77777777" w:rsidR="00231725" w:rsidRDefault="00231725" w:rsidP="005C587F">
      <w:pPr>
        <w:pBdr>
          <w:bottom w:val="single" w:sz="4" w:space="1" w:color="auto"/>
        </w:pBdr>
        <w:spacing w:line="288" w:lineRule="auto"/>
        <w:jc w:val="both"/>
        <w:rPr>
          <w:b/>
          <w:bCs/>
          <w:sz w:val="32"/>
          <w:szCs w:val="20"/>
        </w:rPr>
      </w:pPr>
    </w:p>
    <w:p w14:paraId="52095F17" w14:textId="77777777" w:rsidR="00231725" w:rsidRDefault="00231725" w:rsidP="005C587F">
      <w:pPr>
        <w:pBdr>
          <w:bottom w:val="single" w:sz="4" w:space="1" w:color="auto"/>
        </w:pBdr>
        <w:spacing w:line="288" w:lineRule="auto"/>
        <w:jc w:val="both"/>
        <w:rPr>
          <w:b/>
          <w:bCs/>
          <w:sz w:val="32"/>
          <w:szCs w:val="20"/>
        </w:rPr>
      </w:pPr>
    </w:p>
    <w:p w14:paraId="12E00AA8" w14:textId="77777777" w:rsidR="00231725" w:rsidRDefault="00231725" w:rsidP="005C587F">
      <w:pPr>
        <w:pBdr>
          <w:bottom w:val="single" w:sz="4" w:space="1" w:color="auto"/>
        </w:pBdr>
        <w:spacing w:line="288" w:lineRule="auto"/>
        <w:jc w:val="both"/>
        <w:rPr>
          <w:b/>
          <w:bCs/>
          <w:sz w:val="32"/>
          <w:szCs w:val="20"/>
        </w:rPr>
      </w:pPr>
    </w:p>
    <w:p w14:paraId="2EBD52CE" w14:textId="4C91DD35" w:rsidR="005C587F" w:rsidRPr="003A6AA6" w:rsidRDefault="00A27E7E" w:rsidP="005C587F">
      <w:pPr>
        <w:pBdr>
          <w:bottom w:val="single" w:sz="4" w:space="1" w:color="auto"/>
        </w:pBdr>
        <w:spacing w:line="288" w:lineRule="auto"/>
        <w:jc w:val="both"/>
        <w:rPr>
          <w:b/>
          <w:bCs/>
          <w:sz w:val="32"/>
          <w:szCs w:val="20"/>
        </w:rPr>
      </w:pPr>
      <w:r>
        <w:rPr>
          <w:b/>
          <w:bCs/>
          <w:sz w:val="32"/>
          <w:szCs w:val="20"/>
        </w:rPr>
        <w:t xml:space="preserve">Bilateral Cooperation with Foreign Space Entities </w:t>
      </w:r>
    </w:p>
    <w:p w14:paraId="301E87EC" w14:textId="33D3BBE1" w:rsidR="005C587F" w:rsidRDefault="008D021E" w:rsidP="005C587F">
      <w:pPr>
        <w:spacing w:line="288" w:lineRule="auto"/>
        <w:jc w:val="both"/>
        <w:rPr>
          <w:b/>
          <w:bCs/>
          <w:sz w:val="28"/>
          <w:szCs w:val="28"/>
        </w:rPr>
      </w:pPr>
      <w:r>
        <w:rPr>
          <w:b/>
          <w:bCs/>
          <w:sz w:val="28"/>
          <w:szCs w:val="28"/>
        </w:rPr>
        <w:t xml:space="preserve">Call for </w:t>
      </w:r>
      <w:r w:rsidR="00A27E7E">
        <w:rPr>
          <w:b/>
          <w:bCs/>
          <w:sz w:val="28"/>
          <w:szCs w:val="28"/>
        </w:rPr>
        <w:t xml:space="preserve">Expression of Interest </w:t>
      </w:r>
    </w:p>
    <w:p w14:paraId="1E512F78" w14:textId="77777777" w:rsidR="0013135C" w:rsidRDefault="0013135C" w:rsidP="005C587F">
      <w:pPr>
        <w:spacing w:line="288" w:lineRule="auto"/>
        <w:jc w:val="both"/>
        <w:rPr>
          <w:b/>
          <w:bCs/>
          <w:sz w:val="28"/>
          <w:szCs w:val="28"/>
        </w:rPr>
      </w:pPr>
    </w:p>
    <w:p w14:paraId="2B96D40E" w14:textId="77777777" w:rsidR="0013135C" w:rsidRPr="003A6AA6" w:rsidRDefault="0013135C" w:rsidP="005C587F">
      <w:pPr>
        <w:spacing w:line="288" w:lineRule="auto"/>
        <w:jc w:val="both"/>
        <w:rPr>
          <w:b/>
          <w:bCs/>
          <w:sz w:val="28"/>
          <w:szCs w:val="28"/>
        </w:rPr>
      </w:pPr>
    </w:p>
    <w:p w14:paraId="5451DF2C" w14:textId="74008CA1" w:rsidR="00417E56" w:rsidRPr="003A6AA6" w:rsidRDefault="00417E56" w:rsidP="005C587F">
      <w:pPr>
        <w:spacing w:line="288" w:lineRule="auto"/>
        <w:jc w:val="both"/>
        <w:rPr>
          <w:b/>
          <w:bCs/>
          <w:sz w:val="28"/>
          <w:szCs w:val="28"/>
        </w:rPr>
      </w:pPr>
    </w:p>
    <w:p w14:paraId="3CE3C46D" w14:textId="6539E29F" w:rsidR="00417E56" w:rsidRPr="003A6AA6" w:rsidRDefault="00231725" w:rsidP="005C587F">
      <w:pPr>
        <w:spacing w:line="288" w:lineRule="auto"/>
        <w:jc w:val="both"/>
        <w:rPr>
          <w:b/>
          <w:bCs/>
          <w:sz w:val="28"/>
          <w:szCs w:val="28"/>
        </w:rPr>
      </w:pPr>
      <w:r w:rsidRPr="00D055D8">
        <w:rPr>
          <w:noProof/>
        </w:rPr>
        <w:drawing>
          <wp:anchor distT="0" distB="0" distL="114300" distR="114300" simplePos="0" relativeHeight="251658240" behindDoc="0" locked="0" layoutInCell="1" allowOverlap="1" wp14:anchorId="27D02C73" wp14:editId="6B299B83">
            <wp:simplePos x="0" y="0"/>
            <wp:positionH relativeFrom="column">
              <wp:posOffset>-81915</wp:posOffset>
            </wp:positionH>
            <wp:positionV relativeFrom="paragraph">
              <wp:posOffset>250768</wp:posOffset>
            </wp:positionV>
            <wp:extent cx="2580907" cy="719305"/>
            <wp:effectExtent l="0" t="0" r="0" b="5080"/>
            <wp:wrapThrough wrapText="bothSides">
              <wp:wrapPolygon edited="0">
                <wp:start x="0" y="0"/>
                <wp:lineTo x="0" y="21180"/>
                <wp:lineTo x="21366" y="21180"/>
                <wp:lineTo x="21366" y="0"/>
                <wp:lineTo x="0" y="0"/>
              </wp:wrapPolygon>
            </wp:wrapThrough>
            <wp:docPr id="8" name="Picture 9" descr="C:\Users\Stephen Grixti\Documents\Logos\mcs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9" descr="C:\Users\Stephen Grixti\Documents\Logos\mcst_logo.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9381" b="31196"/>
                    <a:stretch/>
                  </pic:blipFill>
                  <pic:spPr bwMode="auto">
                    <a:xfrm>
                      <a:off x="0" y="0"/>
                      <a:ext cx="2580907" cy="719305"/>
                    </a:xfrm>
                    <a:prstGeom prst="rect">
                      <a:avLst/>
                    </a:prstGeom>
                    <a:noFill/>
                    <a:extLst/>
                  </pic:spPr>
                </pic:pic>
              </a:graphicData>
            </a:graphic>
            <wp14:sizeRelH relativeFrom="page">
              <wp14:pctWidth>0</wp14:pctWidth>
            </wp14:sizeRelH>
            <wp14:sizeRelV relativeFrom="page">
              <wp14:pctHeight>0</wp14:pctHeight>
            </wp14:sizeRelV>
          </wp:anchor>
        </w:drawing>
      </w:r>
    </w:p>
    <w:p w14:paraId="08F3713A" w14:textId="117F3CBA" w:rsidR="00532D90" w:rsidRDefault="00231725" w:rsidP="00231725">
      <w:pPr>
        <w:spacing w:line="288" w:lineRule="auto"/>
        <w:jc w:val="right"/>
        <w:rPr>
          <w:bCs/>
          <w:sz w:val="24"/>
        </w:rPr>
      </w:pPr>
      <w:r>
        <w:rPr>
          <w:noProof/>
        </w:rPr>
        <w:drawing>
          <wp:inline distT="0" distB="0" distL="0" distR="0" wp14:anchorId="59495EF8" wp14:editId="6ECD4128">
            <wp:extent cx="2455037" cy="74960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81986" cy="757833"/>
                    </a:xfrm>
                    <a:prstGeom prst="rect">
                      <a:avLst/>
                    </a:prstGeom>
                    <a:noFill/>
                    <a:ln>
                      <a:noFill/>
                    </a:ln>
                  </pic:spPr>
                </pic:pic>
              </a:graphicData>
            </a:graphic>
          </wp:inline>
        </w:drawing>
      </w:r>
    </w:p>
    <w:p w14:paraId="7E4B798F" w14:textId="77777777" w:rsidR="00532D90" w:rsidRDefault="00532D90" w:rsidP="005C587F">
      <w:pPr>
        <w:spacing w:line="288" w:lineRule="auto"/>
        <w:jc w:val="both"/>
        <w:rPr>
          <w:bCs/>
          <w:sz w:val="24"/>
        </w:rPr>
      </w:pPr>
    </w:p>
    <w:p w14:paraId="30836BB2" w14:textId="77777777" w:rsidR="00532D90" w:rsidRDefault="00532D90" w:rsidP="005C587F">
      <w:pPr>
        <w:spacing w:line="288" w:lineRule="auto"/>
        <w:jc w:val="both"/>
        <w:rPr>
          <w:bCs/>
          <w:sz w:val="24"/>
        </w:rPr>
      </w:pPr>
    </w:p>
    <w:p w14:paraId="3CC7522C" w14:textId="77777777" w:rsidR="00532D90" w:rsidRDefault="00532D90" w:rsidP="005C587F">
      <w:pPr>
        <w:spacing w:line="288" w:lineRule="auto"/>
        <w:jc w:val="both"/>
        <w:rPr>
          <w:bCs/>
          <w:sz w:val="24"/>
        </w:rPr>
      </w:pPr>
    </w:p>
    <w:p w14:paraId="45A838E7" w14:textId="77777777" w:rsidR="00532D90" w:rsidRDefault="00532D90" w:rsidP="005C587F">
      <w:pPr>
        <w:spacing w:line="288" w:lineRule="auto"/>
        <w:jc w:val="both"/>
        <w:rPr>
          <w:bCs/>
          <w:sz w:val="24"/>
        </w:rPr>
      </w:pPr>
    </w:p>
    <w:p w14:paraId="619BC45E" w14:textId="77777777" w:rsidR="00532D90" w:rsidRDefault="00532D90" w:rsidP="005C587F">
      <w:pPr>
        <w:spacing w:line="288" w:lineRule="auto"/>
        <w:jc w:val="both"/>
        <w:rPr>
          <w:bCs/>
          <w:sz w:val="24"/>
        </w:rPr>
      </w:pPr>
    </w:p>
    <w:p w14:paraId="1AFE7E5C" w14:textId="55D79B85" w:rsidR="00231725" w:rsidRDefault="00231725">
      <w:pPr>
        <w:rPr>
          <w:rFonts w:cs="Arial"/>
          <w:b/>
          <w:bCs/>
          <w:sz w:val="28"/>
          <w:szCs w:val="28"/>
        </w:rPr>
      </w:pPr>
      <w:r>
        <w:rPr>
          <w:rFonts w:cs="Arial"/>
          <w:b/>
          <w:bCs/>
          <w:sz w:val="28"/>
          <w:szCs w:val="28"/>
        </w:rPr>
        <w:br w:type="page"/>
      </w:r>
    </w:p>
    <w:p w14:paraId="4B76197A" w14:textId="1B6F97B3" w:rsidR="00B3015C" w:rsidRDefault="00231725" w:rsidP="005C587F">
      <w:pPr>
        <w:spacing w:line="288" w:lineRule="auto"/>
        <w:jc w:val="both"/>
        <w:rPr>
          <w:b/>
          <w:bCs/>
          <w:sz w:val="32"/>
          <w:szCs w:val="20"/>
        </w:rPr>
      </w:pPr>
      <w:r>
        <w:rPr>
          <w:b/>
          <w:bCs/>
          <w:sz w:val="32"/>
          <w:szCs w:val="20"/>
        </w:rPr>
        <w:lastRenderedPageBreak/>
        <w:t>Bilateral Cooperation with Foreign Space Entities</w:t>
      </w:r>
    </w:p>
    <w:p w14:paraId="6DA07636" w14:textId="77777777" w:rsidR="00231725" w:rsidRDefault="00231725" w:rsidP="00231725">
      <w:pPr>
        <w:spacing w:line="288" w:lineRule="auto"/>
        <w:jc w:val="both"/>
        <w:rPr>
          <w:b/>
          <w:bCs/>
          <w:sz w:val="28"/>
          <w:szCs w:val="28"/>
        </w:rPr>
      </w:pPr>
      <w:r>
        <w:rPr>
          <w:b/>
          <w:bCs/>
          <w:sz w:val="28"/>
          <w:szCs w:val="28"/>
        </w:rPr>
        <w:t xml:space="preserve">Expression of Interest </w:t>
      </w:r>
    </w:p>
    <w:p w14:paraId="231B6939" w14:textId="77777777" w:rsidR="00231725" w:rsidRDefault="00231725" w:rsidP="005C587F">
      <w:pPr>
        <w:spacing w:line="288" w:lineRule="auto"/>
        <w:jc w:val="both"/>
        <w:rPr>
          <w:rFonts w:cs="Arial"/>
          <w:b/>
          <w:bCs/>
          <w:sz w:val="28"/>
          <w:szCs w:val="28"/>
        </w:rPr>
      </w:pPr>
    </w:p>
    <w:p w14:paraId="6C420B39" w14:textId="54614ABE" w:rsidR="00B3015C" w:rsidRDefault="00B3015C" w:rsidP="00B3015C">
      <w:pPr>
        <w:pStyle w:val="Heading3"/>
      </w:pPr>
      <w:r>
        <w:t>Introduction</w:t>
      </w:r>
    </w:p>
    <w:p w14:paraId="337D2FD8" w14:textId="77777777" w:rsidR="0052282F" w:rsidRPr="0052282F" w:rsidRDefault="0052282F" w:rsidP="0052282F"/>
    <w:p w14:paraId="1BF0E4DE" w14:textId="00571EA5" w:rsidR="00B3015C" w:rsidRDefault="00B3015C" w:rsidP="00B3015C">
      <w:pPr>
        <w:jc w:val="both"/>
      </w:pPr>
      <w:r w:rsidRPr="00023082">
        <w:t xml:space="preserve">This Call for Expression of Interest </w:t>
      </w:r>
      <w:r>
        <w:t>issued by</w:t>
      </w:r>
      <w:r w:rsidRPr="00023082">
        <w:t xml:space="preserve"> the Malta Council for Science and Technology </w:t>
      </w:r>
      <w:r>
        <w:t xml:space="preserve">(MCST) is based on MCST’s internationalisation initiatives relating to Space-related research and technologies. The scope of this Expression of Interest is to </w:t>
      </w:r>
      <w:bookmarkStart w:id="0" w:name="_Hlk531607056"/>
      <w:r>
        <w:t>understand potential local interests and requirements for collaboration with foreign space agencies. The output from this Expression of Interest, will help MCST, together with its partners, to develop and launch a competitive call for proposals in early 2019.</w:t>
      </w:r>
    </w:p>
    <w:p w14:paraId="293F3E70" w14:textId="77777777" w:rsidR="00B3015C" w:rsidRDefault="00B3015C" w:rsidP="00B3015C">
      <w:pPr>
        <w:jc w:val="both"/>
      </w:pPr>
    </w:p>
    <w:bookmarkEnd w:id="0"/>
    <w:p w14:paraId="0388D1D3" w14:textId="64A13C9F" w:rsidR="00B3015C" w:rsidRDefault="00B3015C" w:rsidP="00B3015C">
      <w:pPr>
        <w:pStyle w:val="Heading3"/>
      </w:pPr>
      <w:r w:rsidRPr="00023082">
        <w:t>Background</w:t>
      </w:r>
    </w:p>
    <w:p w14:paraId="189F80B9" w14:textId="77777777" w:rsidR="0052282F" w:rsidRPr="0052282F" w:rsidRDefault="0052282F" w:rsidP="0052282F"/>
    <w:p w14:paraId="32E62F78" w14:textId="4AC4B6DE" w:rsidR="00B3015C" w:rsidRDefault="00B3015C" w:rsidP="00B3015C">
      <w:pPr>
        <w:jc w:val="both"/>
      </w:pPr>
      <w:r>
        <w:t>T</w:t>
      </w:r>
      <w:r w:rsidRPr="00023082">
        <w:t xml:space="preserve">he space directorate </w:t>
      </w:r>
      <w:r>
        <w:t xml:space="preserve">within MCST has </w:t>
      </w:r>
      <w:r w:rsidRPr="00023082">
        <w:t xml:space="preserve">established relationships with </w:t>
      </w:r>
      <w:r>
        <w:t xml:space="preserve">key foreign entities within the sector. These include </w:t>
      </w:r>
      <w:r w:rsidRPr="00023082">
        <w:t xml:space="preserve">the French </w:t>
      </w:r>
      <w:r>
        <w:t>National Centre for Space Studies, i.e. Centre National d'</w:t>
      </w:r>
      <w:r w:rsidRPr="00023082">
        <w:t xml:space="preserve"> É</w:t>
      </w:r>
      <w:r>
        <w:t>tudes S</w:t>
      </w:r>
      <w:r w:rsidRPr="00023082">
        <w:t>patiales (CNES</w:t>
      </w:r>
      <w:r>
        <w:t>), as well as the Italian Space Agency, i.e. A</w:t>
      </w:r>
      <w:r w:rsidRPr="00023082">
        <w:t>genzia Spaziale Italiana</w:t>
      </w:r>
      <w:r>
        <w:t xml:space="preserve"> </w:t>
      </w:r>
      <w:r w:rsidRPr="00023082">
        <w:t>(ASI)</w:t>
      </w:r>
      <w:r>
        <w:t>. The relationship between MCST and CNES, and that between MCST and ASI, have been formalised through a Framework Agreement and Declaration of Intent respectively.</w:t>
      </w:r>
    </w:p>
    <w:p w14:paraId="77A83212" w14:textId="77777777" w:rsidR="00231725" w:rsidRDefault="00231725" w:rsidP="00B3015C">
      <w:pPr>
        <w:jc w:val="both"/>
      </w:pPr>
    </w:p>
    <w:p w14:paraId="43B7E1B0" w14:textId="694DC9E4" w:rsidR="00B3015C" w:rsidRDefault="00B2748A" w:rsidP="00B3015C">
      <w:pPr>
        <w:jc w:val="both"/>
      </w:pPr>
      <w:r w:rsidRPr="001F1EEF">
        <w:t>Th</w:t>
      </w:r>
      <w:r>
        <w:t>e</w:t>
      </w:r>
      <w:r w:rsidRPr="001F1EEF">
        <w:t xml:space="preserve"> </w:t>
      </w:r>
      <w:r w:rsidR="00B3015C" w:rsidRPr="001F1EEF">
        <w:t>very first National S</w:t>
      </w:r>
      <w:r w:rsidR="00B3015C">
        <w:t>pace Policy published in 2017, recognises Malta’s infancy, yet interest in the sector. It outlines the importance of c</w:t>
      </w:r>
      <w:r w:rsidR="00B3015C" w:rsidRPr="001F1EEF">
        <w:t xml:space="preserve">apacity-building measures focussed on national needs, yet with due consideration given to </w:t>
      </w:r>
      <w:r w:rsidR="00B3015C">
        <w:t xml:space="preserve">research that is of a </w:t>
      </w:r>
      <w:r w:rsidR="00B3015C" w:rsidRPr="001F1EEF">
        <w:t>European-calibre</w:t>
      </w:r>
      <w:r w:rsidR="00B3015C">
        <w:t>, is relevant to Europe’s challenges and leverages exiting European investments</w:t>
      </w:r>
      <w:r w:rsidR="00B3015C" w:rsidRPr="001F1EEF">
        <w:t xml:space="preserve"> </w:t>
      </w:r>
      <w:r w:rsidR="00B3015C">
        <w:t>in space infrastructures and related research. The implementation of MCST’s agreements with CNES and ASI, will aid the</w:t>
      </w:r>
      <w:r w:rsidR="00B3015C" w:rsidRPr="001F1EEF">
        <w:t xml:space="preserve"> shaping </w:t>
      </w:r>
      <w:r>
        <w:t xml:space="preserve">of </w:t>
      </w:r>
      <w:r w:rsidR="00B3015C" w:rsidRPr="001F1EEF">
        <w:t>a relatively new economic activity that is complementary to Malta’s efforts in modernising the industry by t</w:t>
      </w:r>
      <w:r w:rsidR="00B3015C">
        <w:t>ransforming it into a knowledge-</w:t>
      </w:r>
      <w:r w:rsidR="00B3015C" w:rsidRPr="001F1EEF">
        <w:t>based one.</w:t>
      </w:r>
    </w:p>
    <w:p w14:paraId="005A07A4" w14:textId="77777777" w:rsidR="00B3015C" w:rsidRDefault="00B3015C" w:rsidP="00B3015C">
      <w:pPr>
        <w:jc w:val="both"/>
      </w:pPr>
    </w:p>
    <w:p w14:paraId="18E3C4DF" w14:textId="3A19EE55" w:rsidR="00B3015C" w:rsidRDefault="00B3015C" w:rsidP="00B3015C">
      <w:pPr>
        <w:pStyle w:val="Heading3"/>
      </w:pPr>
      <w:r w:rsidRPr="001F1EEF">
        <w:t>Aim</w:t>
      </w:r>
    </w:p>
    <w:p w14:paraId="0FD90467" w14:textId="77777777" w:rsidR="0052282F" w:rsidRPr="0052282F" w:rsidRDefault="0052282F" w:rsidP="0052282F"/>
    <w:p w14:paraId="75044B85" w14:textId="684727F0" w:rsidR="00B3015C" w:rsidRDefault="00B3015C" w:rsidP="00B3015C">
      <w:pPr>
        <w:jc w:val="both"/>
      </w:pPr>
      <w:r>
        <w:t xml:space="preserve">MCST would like to receive Expressions of Interest from Maltese entities with regards to potential collaboration with CNES or ASI, or nominated other institutions as guided by CNES and ASI, for collaborative </w:t>
      </w:r>
      <w:r w:rsidR="00A82E84">
        <w:t xml:space="preserve">projects </w:t>
      </w:r>
      <w:r>
        <w:t>on:</w:t>
      </w:r>
    </w:p>
    <w:p w14:paraId="4A63777B" w14:textId="77777777" w:rsidR="0052282F" w:rsidRDefault="0052282F" w:rsidP="00B3015C">
      <w:pPr>
        <w:jc w:val="both"/>
      </w:pPr>
    </w:p>
    <w:p w14:paraId="40D2117A" w14:textId="77777777" w:rsidR="00B3015C" w:rsidRPr="0030247C" w:rsidRDefault="00B3015C" w:rsidP="00B3015C">
      <w:pPr>
        <w:jc w:val="both"/>
        <w:rPr>
          <w:b/>
        </w:rPr>
      </w:pPr>
      <w:r w:rsidRPr="0030247C">
        <w:rPr>
          <w:b/>
        </w:rPr>
        <w:t>Type A – Space Research and Technology</w:t>
      </w:r>
    </w:p>
    <w:p w14:paraId="55F55168" w14:textId="77777777" w:rsidR="00B3015C" w:rsidRDefault="00B3015C" w:rsidP="00B3015C">
      <w:pPr>
        <w:jc w:val="both"/>
      </w:pPr>
      <w:r>
        <w:t>To include but not limited to joint research within:</w:t>
      </w:r>
    </w:p>
    <w:p w14:paraId="3F40E5B0" w14:textId="77777777" w:rsidR="00B3015C" w:rsidRDefault="00B3015C" w:rsidP="00B3015C">
      <w:pPr>
        <w:pStyle w:val="ListParagraph"/>
        <w:numPr>
          <w:ilvl w:val="0"/>
          <w:numId w:val="27"/>
        </w:numPr>
        <w:spacing w:after="160" w:line="259" w:lineRule="auto"/>
        <w:jc w:val="both"/>
      </w:pPr>
      <w:r w:rsidRPr="001F1EEF">
        <w:t>small-scale space technology development</w:t>
      </w:r>
      <w:r>
        <w:t>, including but not limited to small satellite development;</w:t>
      </w:r>
    </w:p>
    <w:p w14:paraId="37B861C9" w14:textId="77777777" w:rsidR="00B3015C" w:rsidRDefault="00B3015C" w:rsidP="00B3015C">
      <w:pPr>
        <w:pStyle w:val="ListParagraph"/>
        <w:numPr>
          <w:ilvl w:val="0"/>
          <w:numId w:val="27"/>
        </w:numPr>
        <w:spacing w:after="160" w:line="259" w:lineRule="auto"/>
        <w:jc w:val="both"/>
      </w:pPr>
      <w:r w:rsidRPr="001F1EEF">
        <w:t>testing and validation</w:t>
      </w:r>
      <w:r>
        <w:t xml:space="preserve"> phases of research on small-scale technologies/hardware;</w:t>
      </w:r>
    </w:p>
    <w:p w14:paraId="378C357C" w14:textId="77777777" w:rsidR="00B3015C" w:rsidRDefault="00B3015C" w:rsidP="00B3015C">
      <w:pPr>
        <w:pStyle w:val="ListParagraph"/>
        <w:numPr>
          <w:ilvl w:val="0"/>
          <w:numId w:val="27"/>
        </w:numPr>
        <w:spacing w:after="160" w:line="259" w:lineRule="auto"/>
        <w:jc w:val="both"/>
      </w:pPr>
      <w:r>
        <w:t>Space Situational Awareness (SSA) and Space Surveillance Tracking (SST);</w:t>
      </w:r>
    </w:p>
    <w:p w14:paraId="18ECAB3E" w14:textId="77777777" w:rsidR="00B3015C" w:rsidRDefault="00B3015C" w:rsidP="00B3015C">
      <w:pPr>
        <w:pStyle w:val="ListParagraph"/>
        <w:jc w:val="both"/>
      </w:pPr>
    </w:p>
    <w:p w14:paraId="4A723128" w14:textId="77777777" w:rsidR="00B3015C" w:rsidRPr="0030247C" w:rsidRDefault="00B3015C" w:rsidP="00B3015C">
      <w:pPr>
        <w:jc w:val="both"/>
        <w:rPr>
          <w:b/>
        </w:rPr>
      </w:pPr>
      <w:r w:rsidRPr="0030247C">
        <w:rPr>
          <w:b/>
        </w:rPr>
        <w:t>Type B – Cooperative Activities</w:t>
      </w:r>
    </w:p>
    <w:p w14:paraId="19D497E3" w14:textId="77777777" w:rsidR="00B3015C" w:rsidRDefault="00B3015C" w:rsidP="00B3015C">
      <w:pPr>
        <w:jc w:val="both"/>
      </w:pPr>
      <w:r>
        <w:t>To include but not limited to cooperation on:</w:t>
      </w:r>
    </w:p>
    <w:p w14:paraId="0BD39677" w14:textId="77777777" w:rsidR="00B3015C" w:rsidRDefault="00B3015C" w:rsidP="00B3015C">
      <w:pPr>
        <w:pStyle w:val="ListParagraph"/>
        <w:numPr>
          <w:ilvl w:val="0"/>
          <w:numId w:val="28"/>
        </w:numPr>
        <w:spacing w:after="160" w:line="259" w:lineRule="auto"/>
        <w:jc w:val="both"/>
      </w:pPr>
      <w:r>
        <w:t>training of experts and specialists, including students and researchers;</w:t>
      </w:r>
    </w:p>
    <w:p w14:paraId="4F401325" w14:textId="77777777" w:rsidR="00B3015C" w:rsidRDefault="00B3015C" w:rsidP="00B3015C">
      <w:pPr>
        <w:pStyle w:val="ListParagraph"/>
        <w:numPr>
          <w:ilvl w:val="0"/>
          <w:numId w:val="28"/>
        </w:numPr>
        <w:spacing w:after="160" w:line="259" w:lineRule="auto"/>
        <w:jc w:val="both"/>
      </w:pPr>
      <w:r>
        <w:t>holding of joint seminars, workshops and symposiums;</w:t>
      </w:r>
    </w:p>
    <w:p w14:paraId="682B49F5" w14:textId="77777777" w:rsidR="00B3015C" w:rsidRDefault="00B3015C" w:rsidP="00B3015C">
      <w:pPr>
        <w:pStyle w:val="ListParagraph"/>
        <w:numPr>
          <w:ilvl w:val="0"/>
          <w:numId w:val="28"/>
        </w:numPr>
        <w:spacing w:after="160" w:line="259" w:lineRule="auto"/>
        <w:jc w:val="both"/>
      </w:pPr>
      <w:r>
        <w:t>promotion of space activities, in particular amongst young people;</w:t>
      </w:r>
    </w:p>
    <w:p w14:paraId="5FC11BD6" w14:textId="77777777" w:rsidR="00B3015C" w:rsidRDefault="00B3015C" w:rsidP="00B3015C">
      <w:pPr>
        <w:pStyle w:val="ListParagraph"/>
        <w:numPr>
          <w:ilvl w:val="0"/>
          <w:numId w:val="28"/>
        </w:numPr>
        <w:spacing w:after="160" w:line="259" w:lineRule="auto"/>
        <w:jc w:val="both"/>
      </w:pPr>
      <w:r>
        <w:t xml:space="preserve">development of </w:t>
      </w:r>
      <w:r w:rsidRPr="00C73BC1">
        <w:t xml:space="preserve">joint research </w:t>
      </w:r>
      <w:r>
        <w:t>proposals for applications to the</w:t>
      </w:r>
      <w:r w:rsidRPr="00C73BC1">
        <w:t xml:space="preserve"> European Framework Programmes or other appropriate </w:t>
      </w:r>
      <w:r>
        <w:t>programmes;</w:t>
      </w:r>
    </w:p>
    <w:p w14:paraId="0E55C6CC" w14:textId="77777777" w:rsidR="00B3015C" w:rsidRDefault="00B3015C" w:rsidP="00B3015C">
      <w:pPr>
        <w:jc w:val="both"/>
      </w:pPr>
    </w:p>
    <w:p w14:paraId="503F7B37" w14:textId="6AD88502" w:rsidR="00B3015C" w:rsidRDefault="00B3015C" w:rsidP="00B3015C">
      <w:pPr>
        <w:pStyle w:val="Heading3"/>
      </w:pPr>
      <w:r w:rsidRPr="00331245">
        <w:lastRenderedPageBreak/>
        <w:t>Eligibility and parameters</w:t>
      </w:r>
      <w:r w:rsidR="00B2748A">
        <w:t xml:space="preserve"> (draft outline)</w:t>
      </w:r>
    </w:p>
    <w:p w14:paraId="37E856F5" w14:textId="77777777" w:rsidR="0052282F" w:rsidRPr="0052282F" w:rsidRDefault="0052282F" w:rsidP="0052282F"/>
    <w:p w14:paraId="2E66D668" w14:textId="3E0C8283" w:rsidR="00B3015C" w:rsidRPr="00331245" w:rsidRDefault="009C1A3E" w:rsidP="00B3015C">
      <w:pPr>
        <w:jc w:val="both"/>
      </w:pPr>
      <w:r w:rsidRPr="009C1A3E">
        <w:rPr>
          <w:u w:val="single"/>
        </w:rPr>
        <w:t>Eligibility</w:t>
      </w:r>
      <w:r>
        <w:t xml:space="preserve">: </w:t>
      </w:r>
      <w:r w:rsidR="00B3015C">
        <w:t>All Maltese legal entities may participate. Proposals from single Maltese legal entities or consortia are accepted. For the latter, a lead entity must be selected.</w:t>
      </w:r>
    </w:p>
    <w:p w14:paraId="7D0A4313" w14:textId="77777777" w:rsidR="009C1A3E" w:rsidRDefault="009C1A3E" w:rsidP="00B3015C">
      <w:pPr>
        <w:jc w:val="both"/>
      </w:pPr>
    </w:p>
    <w:p w14:paraId="2A26A61C" w14:textId="449DF8D6" w:rsidR="009C1A3E" w:rsidRDefault="00A82E84" w:rsidP="009C1A3E">
      <w:pPr>
        <w:jc w:val="both"/>
      </w:pPr>
      <w:r>
        <w:rPr>
          <w:u w:val="single"/>
        </w:rPr>
        <w:t xml:space="preserve">Project </w:t>
      </w:r>
      <w:r w:rsidR="009C1A3E">
        <w:rPr>
          <w:u w:val="single"/>
        </w:rPr>
        <w:t>v</w:t>
      </w:r>
      <w:r w:rsidR="009C1A3E" w:rsidRPr="009C1A3E">
        <w:rPr>
          <w:u w:val="single"/>
        </w:rPr>
        <w:t>alue</w:t>
      </w:r>
      <w:r w:rsidR="009C1A3E">
        <w:t xml:space="preserve">: </w:t>
      </w:r>
      <w:r>
        <w:t xml:space="preserve">Project </w:t>
      </w:r>
      <w:r w:rsidR="009C1A3E">
        <w:t xml:space="preserve">value should not exceed €50,000 each and research grants may be regulated through the De Minimis regulation for state aid. Research grants are likely to consider as eligible costs: equipment/hardware/software, materials and consumables costs, travel-related costs, logistics and event/training-related expenses, costs relating to collaborative publications or conference presentations. </w:t>
      </w:r>
      <w:r w:rsidR="00B2748A">
        <w:t>Such</w:t>
      </w:r>
      <w:r w:rsidR="009C1A3E">
        <w:t xml:space="preserve"> costs are those relating to the Maltese-participation within the collaboration.</w:t>
      </w:r>
    </w:p>
    <w:p w14:paraId="77DCE5F6" w14:textId="46BD4EB0" w:rsidR="009C1A3E" w:rsidRDefault="009C1A3E" w:rsidP="00B3015C">
      <w:pPr>
        <w:jc w:val="both"/>
      </w:pPr>
    </w:p>
    <w:p w14:paraId="3A3C1D10" w14:textId="2E5F1254" w:rsidR="00B3015C" w:rsidRDefault="00A82E84" w:rsidP="00B3015C">
      <w:pPr>
        <w:jc w:val="both"/>
      </w:pPr>
      <w:r>
        <w:rPr>
          <w:u w:val="single"/>
        </w:rPr>
        <w:t>Project</w:t>
      </w:r>
      <w:r w:rsidRPr="009C1A3E">
        <w:rPr>
          <w:u w:val="single"/>
        </w:rPr>
        <w:t xml:space="preserve"> </w:t>
      </w:r>
      <w:r w:rsidR="009C1A3E">
        <w:rPr>
          <w:u w:val="single"/>
        </w:rPr>
        <w:t>l</w:t>
      </w:r>
      <w:r w:rsidR="009C1A3E" w:rsidRPr="009C1A3E">
        <w:rPr>
          <w:u w:val="single"/>
        </w:rPr>
        <w:t>ength</w:t>
      </w:r>
      <w:r w:rsidR="009C1A3E">
        <w:t xml:space="preserve">: </w:t>
      </w:r>
      <w:r w:rsidR="00B3015C">
        <w:t>Projects are to be executed and completed in full, within 12 months of the grant.</w:t>
      </w:r>
    </w:p>
    <w:p w14:paraId="2F33BB04" w14:textId="4052C127" w:rsidR="00B3015C" w:rsidRDefault="00B3015C" w:rsidP="00B3015C">
      <w:pPr>
        <w:jc w:val="both"/>
      </w:pPr>
    </w:p>
    <w:p w14:paraId="3F6C8DBD" w14:textId="77777777" w:rsidR="00090F9F" w:rsidRDefault="00090F9F" w:rsidP="00B3015C">
      <w:pPr>
        <w:pStyle w:val="Heading3"/>
      </w:pPr>
    </w:p>
    <w:p w14:paraId="0BB842B9" w14:textId="330F70C9" w:rsidR="00B3015C" w:rsidRDefault="00B3015C" w:rsidP="00B3015C">
      <w:pPr>
        <w:pStyle w:val="Heading3"/>
      </w:pPr>
      <w:r w:rsidRPr="00090F9F">
        <w:t>Format of Expression of Interest</w:t>
      </w:r>
      <w:r w:rsidR="00876E67">
        <w:t xml:space="preserve"> and</w:t>
      </w:r>
      <w:r w:rsidRPr="00090F9F">
        <w:t xml:space="preserve"> Submissions</w:t>
      </w:r>
      <w:r w:rsidR="00876E67">
        <w:t xml:space="preserve"> Deadline</w:t>
      </w:r>
    </w:p>
    <w:p w14:paraId="6FF37511" w14:textId="77777777" w:rsidR="0052282F" w:rsidRPr="0052282F" w:rsidRDefault="0052282F" w:rsidP="0052282F"/>
    <w:p w14:paraId="6092B39E" w14:textId="77777777" w:rsidR="00876E67" w:rsidRDefault="00B3015C" w:rsidP="00876E67">
      <w:pPr>
        <w:jc w:val="both"/>
      </w:pPr>
      <w:r>
        <w:t xml:space="preserve">Entities are to submit </w:t>
      </w:r>
      <w:bookmarkStart w:id="1" w:name="_Hlk531606971"/>
      <w:r w:rsidR="0032435F">
        <w:t>their expression of interest using the template in ANNEX I.</w:t>
      </w:r>
      <w:bookmarkEnd w:id="1"/>
      <w:r w:rsidR="00876E67">
        <w:t xml:space="preserve"> </w:t>
      </w:r>
      <w:r>
        <w:t>Multiple submissions from the same entity</w:t>
      </w:r>
      <w:r w:rsidR="00090F9F">
        <w:t xml:space="preserve"> / contact point</w:t>
      </w:r>
      <w:r>
        <w:t xml:space="preserve"> are allowable. </w:t>
      </w:r>
    </w:p>
    <w:p w14:paraId="143B8EFF" w14:textId="77777777" w:rsidR="00876E67" w:rsidRDefault="00876E67" w:rsidP="00876E67">
      <w:pPr>
        <w:jc w:val="both"/>
      </w:pPr>
    </w:p>
    <w:p w14:paraId="03E25864" w14:textId="77019EF2" w:rsidR="00876E67" w:rsidRDefault="00876E67" w:rsidP="00876E67">
      <w:pPr>
        <w:jc w:val="both"/>
      </w:pPr>
      <w:r>
        <w:t xml:space="preserve">MCST shall be accepting expressions of interest until </w:t>
      </w:r>
      <w:r w:rsidRPr="00B3015C">
        <w:rPr>
          <w:b/>
        </w:rPr>
        <w:t>Monday 14</w:t>
      </w:r>
      <w:r w:rsidRPr="00B3015C">
        <w:rPr>
          <w:b/>
          <w:vertAlign w:val="superscript"/>
        </w:rPr>
        <w:t>th</w:t>
      </w:r>
      <w:r w:rsidRPr="00B3015C">
        <w:rPr>
          <w:b/>
        </w:rPr>
        <w:t xml:space="preserve"> January 2019 (cob)</w:t>
      </w:r>
      <w:r>
        <w:t xml:space="preserve">. These are to be submitted to </w:t>
      </w:r>
      <w:hyperlink r:id="rId10" w:history="1">
        <w:r w:rsidRPr="00CC16CF">
          <w:rPr>
            <w:rStyle w:val="Hyperlink"/>
          </w:rPr>
          <w:t>space.mcst@gov.mt</w:t>
        </w:r>
      </w:hyperlink>
    </w:p>
    <w:p w14:paraId="5721B6D8" w14:textId="4DC4E1FA" w:rsidR="00B3015C" w:rsidRDefault="00B3015C" w:rsidP="00B3015C">
      <w:pPr>
        <w:jc w:val="both"/>
      </w:pPr>
    </w:p>
    <w:p w14:paraId="437069B7" w14:textId="77777777" w:rsidR="00B3015C" w:rsidRDefault="00B3015C" w:rsidP="00B3015C">
      <w:pPr>
        <w:jc w:val="both"/>
      </w:pPr>
    </w:p>
    <w:p w14:paraId="58F50E0A" w14:textId="77777777" w:rsidR="00B3015C" w:rsidRDefault="00B3015C" w:rsidP="00B3015C">
      <w:pPr>
        <w:jc w:val="both"/>
      </w:pPr>
    </w:p>
    <w:p w14:paraId="4C2875D7" w14:textId="10FBECAE" w:rsidR="00B3015C" w:rsidRDefault="00876E67" w:rsidP="00B3015C">
      <w:pPr>
        <w:pStyle w:val="Heading3"/>
      </w:pPr>
      <w:r>
        <w:t>Next Steps</w:t>
      </w:r>
    </w:p>
    <w:p w14:paraId="14569A09" w14:textId="77777777" w:rsidR="00B3015C" w:rsidRDefault="00B3015C" w:rsidP="00B3015C">
      <w:pPr>
        <w:jc w:val="both"/>
      </w:pPr>
    </w:p>
    <w:p w14:paraId="4D42BDFB" w14:textId="77777777" w:rsidR="00876E67" w:rsidRDefault="00B3015C" w:rsidP="00B3015C">
      <w:pPr>
        <w:jc w:val="both"/>
      </w:pPr>
      <w:r>
        <w:t xml:space="preserve">MCST shall consult with CNES and ASI on the results of the Expression of Interest exercise, to jointly design a competitive call for proposals that may be issued towards the end of Q1/beginning Q2 2019. </w:t>
      </w:r>
    </w:p>
    <w:p w14:paraId="6ADCE4C8" w14:textId="77777777" w:rsidR="00876E67" w:rsidRDefault="00876E67" w:rsidP="00B3015C">
      <w:pPr>
        <w:jc w:val="both"/>
      </w:pPr>
    </w:p>
    <w:p w14:paraId="17DA3B13" w14:textId="50D51284" w:rsidR="00B3015C" w:rsidRDefault="00A82E84" w:rsidP="00B3015C">
      <w:pPr>
        <w:jc w:val="both"/>
      </w:pPr>
      <w:r>
        <w:t>M</w:t>
      </w:r>
      <w:r w:rsidRPr="00A82E84">
        <w:t xml:space="preserve">CST will consider, following a competitive call for proposals, funding at least ONE project from Type A or B. Subject to funding availability, MCST may also consider, following a competitive call for proposals, funding ONE additional project under Type A or B. </w:t>
      </w:r>
    </w:p>
    <w:p w14:paraId="2A190831" w14:textId="77777777" w:rsidR="00B3015C" w:rsidRPr="00B3015C" w:rsidRDefault="00B3015C" w:rsidP="00B3015C">
      <w:pPr>
        <w:pStyle w:val="Heading3"/>
      </w:pPr>
      <w:r w:rsidRPr="00BD26A6">
        <w:t>Contact</w:t>
      </w:r>
    </w:p>
    <w:p w14:paraId="1D5C13CC" w14:textId="6AECF2FC" w:rsidR="00B3015C" w:rsidRDefault="00B3015C" w:rsidP="00B3015C">
      <w:pPr>
        <w:jc w:val="both"/>
      </w:pPr>
      <w:r>
        <w:t xml:space="preserve">Kindly direct queries to Mr. Stephen Grixti on </w:t>
      </w:r>
      <w:hyperlink r:id="rId11" w:history="1">
        <w:r w:rsidR="00090F9F" w:rsidRPr="00A15C4E">
          <w:rPr>
            <w:rStyle w:val="Hyperlink"/>
          </w:rPr>
          <w:t>stephen.a.grixti@mcst.gov.mt</w:t>
        </w:r>
      </w:hyperlink>
    </w:p>
    <w:p w14:paraId="3CE3DF17" w14:textId="77777777" w:rsidR="00090F9F" w:rsidRDefault="00090F9F" w:rsidP="00B3015C">
      <w:pPr>
        <w:jc w:val="both"/>
      </w:pPr>
    </w:p>
    <w:p w14:paraId="7D03F592" w14:textId="77777777" w:rsidR="00B3015C" w:rsidRPr="008D348A" w:rsidRDefault="00B3015C" w:rsidP="005C587F">
      <w:pPr>
        <w:spacing w:line="288" w:lineRule="auto"/>
        <w:jc w:val="both"/>
        <w:rPr>
          <w:rFonts w:cs="Arial"/>
          <w:b/>
          <w:bCs/>
          <w:sz w:val="28"/>
          <w:szCs w:val="28"/>
        </w:rPr>
      </w:pPr>
    </w:p>
    <w:p w14:paraId="581E3B91" w14:textId="77777777" w:rsidR="005C587F" w:rsidRPr="008D348A" w:rsidRDefault="005C587F" w:rsidP="005C587F">
      <w:pPr>
        <w:spacing w:line="288" w:lineRule="auto"/>
        <w:jc w:val="both"/>
        <w:rPr>
          <w:rFonts w:cs="Arial"/>
          <w:b/>
          <w:bCs/>
          <w:sz w:val="28"/>
          <w:szCs w:val="28"/>
        </w:rPr>
      </w:pPr>
    </w:p>
    <w:p w14:paraId="1AE019FF" w14:textId="77777777" w:rsidR="005C587F" w:rsidRPr="008D348A" w:rsidRDefault="005C587F" w:rsidP="005C587F">
      <w:pPr>
        <w:spacing w:line="288" w:lineRule="auto"/>
        <w:jc w:val="both"/>
        <w:rPr>
          <w:rFonts w:cs="Arial"/>
          <w:b/>
          <w:bCs/>
          <w:sz w:val="28"/>
          <w:szCs w:val="28"/>
        </w:rPr>
      </w:pPr>
    </w:p>
    <w:p w14:paraId="404FDAB7" w14:textId="4C44019F" w:rsidR="005C587F" w:rsidRPr="00354101" w:rsidRDefault="005C587F" w:rsidP="003A6AA6">
      <w:pPr>
        <w:tabs>
          <w:tab w:val="left" w:pos="2690"/>
        </w:tabs>
        <w:spacing w:line="288" w:lineRule="auto"/>
        <w:jc w:val="both"/>
        <w:rPr>
          <w:rFonts w:cs="Arial"/>
          <w:szCs w:val="20"/>
        </w:rPr>
        <w:sectPr w:rsidR="005C587F" w:rsidRPr="00354101" w:rsidSect="00C57C51">
          <w:headerReference w:type="default" r:id="rId12"/>
          <w:footerReference w:type="default" r:id="rId13"/>
          <w:pgSz w:w="11907" w:h="16840" w:code="9"/>
          <w:pgMar w:top="1276" w:right="1440" w:bottom="1440" w:left="1440" w:header="720" w:footer="720" w:gutter="0"/>
          <w:pgNumType w:fmt="lowerRoman" w:start="1"/>
          <w:cols w:space="720"/>
          <w:docGrid w:linePitch="360"/>
        </w:sectPr>
      </w:pPr>
    </w:p>
    <w:p w14:paraId="6E39F784" w14:textId="2D80DAD7" w:rsidR="00B3015C" w:rsidRPr="00B3015C" w:rsidRDefault="002733C6" w:rsidP="00B3015C">
      <w:pPr>
        <w:pStyle w:val="Heading3"/>
      </w:pPr>
      <w:r>
        <w:lastRenderedPageBreak/>
        <w:t>ANN</w:t>
      </w:r>
      <w:bookmarkStart w:id="2" w:name="_GoBack"/>
      <w:bookmarkEnd w:id="2"/>
      <w:r w:rsidR="0032435F">
        <w:t xml:space="preserve">EX I - </w:t>
      </w:r>
      <w:r w:rsidR="00B3015C" w:rsidRPr="00FD171E">
        <w:t>Expression of Interest Submissions</w:t>
      </w:r>
    </w:p>
    <w:p w14:paraId="24D97DE9" w14:textId="2C769D39" w:rsidR="00402076" w:rsidRDefault="007F599F" w:rsidP="00402076">
      <w:pPr>
        <w:autoSpaceDE w:val="0"/>
        <w:autoSpaceDN w:val="0"/>
        <w:adjustRightInd w:val="0"/>
        <w:spacing w:before="120" w:after="240"/>
        <w:jc w:val="both"/>
        <w:rPr>
          <w:i/>
          <w:color w:val="000000"/>
          <w:szCs w:val="22"/>
          <w:lang w:eastAsia="en-GB"/>
        </w:rPr>
      </w:pPr>
      <w:r w:rsidRPr="00402076">
        <w:rPr>
          <w:i/>
          <w:color w:val="000000"/>
          <w:szCs w:val="22"/>
          <w:lang w:eastAsia="en-GB"/>
        </w:rPr>
        <w:t xml:space="preserve">Use this form by entering text </w:t>
      </w:r>
      <w:r w:rsidR="009C1A3E">
        <w:rPr>
          <w:i/>
          <w:color w:val="000000"/>
          <w:szCs w:val="22"/>
          <w:lang w:eastAsia="en-GB"/>
        </w:rPr>
        <w:t>in the grey fields and ticking</w:t>
      </w:r>
      <w:r w:rsidRPr="00402076">
        <w:rPr>
          <w:i/>
          <w:color w:val="000000"/>
          <w:szCs w:val="22"/>
          <w:lang w:eastAsia="en-GB"/>
        </w:rPr>
        <w:t xml:space="preserve"> boxes where applicable. If the </w:t>
      </w:r>
      <w:r w:rsidR="00402076" w:rsidRPr="00402076">
        <w:rPr>
          <w:i/>
          <w:color w:val="000000"/>
          <w:szCs w:val="22"/>
          <w:lang w:eastAsia="en-GB"/>
        </w:rPr>
        <w:t xml:space="preserve">proposer </w:t>
      </w:r>
      <w:r w:rsidR="0009438C" w:rsidRPr="00402076">
        <w:rPr>
          <w:i/>
          <w:color w:val="000000"/>
          <w:szCs w:val="22"/>
          <w:lang w:eastAsia="en-GB"/>
        </w:rPr>
        <w:t xml:space="preserve">is a </w:t>
      </w:r>
      <w:r w:rsidR="00402076" w:rsidRPr="00402076">
        <w:rPr>
          <w:i/>
          <w:color w:val="000000"/>
          <w:szCs w:val="22"/>
          <w:lang w:eastAsia="en-GB"/>
        </w:rPr>
        <w:t xml:space="preserve">consortium of partners, details on all </w:t>
      </w:r>
      <w:r w:rsidR="00402076">
        <w:rPr>
          <w:i/>
          <w:color w:val="000000"/>
          <w:szCs w:val="22"/>
          <w:lang w:eastAsia="en-GB"/>
        </w:rPr>
        <w:t>participating organisations</w:t>
      </w:r>
      <w:r w:rsidR="00402076" w:rsidRPr="00402076">
        <w:rPr>
          <w:i/>
          <w:color w:val="000000"/>
          <w:szCs w:val="22"/>
          <w:lang w:eastAsia="en-GB"/>
        </w:rPr>
        <w:t xml:space="preserve"> are to be included. Do not change the format of this application form.  </w:t>
      </w:r>
    </w:p>
    <w:p w14:paraId="2F9BD54B" w14:textId="1B2CD388" w:rsidR="00231725" w:rsidRPr="009C1A3E" w:rsidRDefault="00231725" w:rsidP="00402076">
      <w:pPr>
        <w:autoSpaceDE w:val="0"/>
        <w:autoSpaceDN w:val="0"/>
        <w:adjustRightInd w:val="0"/>
        <w:spacing w:before="120" w:after="240"/>
        <w:jc w:val="both"/>
        <w:rPr>
          <w:i/>
          <w:color w:val="FF0000"/>
          <w:szCs w:val="22"/>
          <w:lang w:eastAsia="en-GB"/>
        </w:rPr>
      </w:pPr>
      <w:r>
        <w:rPr>
          <w:i/>
          <w:color w:val="000000"/>
          <w:szCs w:val="22"/>
          <w:lang w:eastAsia="en-GB"/>
        </w:rPr>
        <w:t>Please complete this form electronically a</w:t>
      </w:r>
      <w:r w:rsidR="00090F9F">
        <w:rPr>
          <w:i/>
          <w:color w:val="000000"/>
          <w:szCs w:val="22"/>
          <w:lang w:eastAsia="en-GB"/>
        </w:rPr>
        <w:t>nd</w:t>
      </w:r>
      <w:r>
        <w:rPr>
          <w:i/>
          <w:color w:val="000000"/>
          <w:szCs w:val="22"/>
          <w:lang w:eastAsia="en-GB"/>
        </w:rPr>
        <w:t xml:space="preserve"> send it in PDF format to </w:t>
      </w:r>
      <w:hyperlink r:id="rId14" w:history="1">
        <w:r w:rsidR="0032435F" w:rsidRPr="00A15C4E">
          <w:rPr>
            <w:rStyle w:val="Hyperlink"/>
            <w:i/>
            <w:szCs w:val="22"/>
            <w:lang w:eastAsia="en-GB"/>
          </w:rPr>
          <w:t>space.mcst@gov.mt</w:t>
        </w:r>
      </w:hyperlink>
      <w:r w:rsidR="0032435F">
        <w:rPr>
          <w:i/>
          <w:color w:val="000000"/>
          <w:szCs w:val="22"/>
          <w:lang w:eastAsia="en-GB"/>
        </w:rPr>
        <w:t xml:space="preserve"> by not later </w:t>
      </w:r>
      <w:r w:rsidR="0032435F" w:rsidRPr="0032435F">
        <w:rPr>
          <w:i/>
          <w:color w:val="000000"/>
          <w:szCs w:val="22"/>
          <w:lang w:eastAsia="en-GB"/>
        </w:rPr>
        <w:t xml:space="preserve">than </w:t>
      </w:r>
      <w:r w:rsidR="0032435F" w:rsidRPr="009C1A3E">
        <w:rPr>
          <w:i/>
          <w:color w:val="FF0000"/>
        </w:rPr>
        <w:t>Monday 14</w:t>
      </w:r>
      <w:r w:rsidR="0032435F" w:rsidRPr="009C1A3E">
        <w:rPr>
          <w:i/>
          <w:color w:val="FF0000"/>
          <w:vertAlign w:val="superscript"/>
        </w:rPr>
        <w:t>th</w:t>
      </w:r>
      <w:r w:rsidR="0032435F" w:rsidRPr="009C1A3E">
        <w:rPr>
          <w:i/>
          <w:color w:val="FF0000"/>
        </w:rPr>
        <w:t xml:space="preserve"> January 2019 (cob).</w:t>
      </w:r>
    </w:p>
    <w:p w14:paraId="2E276BE8" w14:textId="77777777" w:rsidR="00C57C51" w:rsidRPr="00402076" w:rsidRDefault="00C57C51" w:rsidP="00402076">
      <w:pPr>
        <w:autoSpaceDE w:val="0"/>
        <w:autoSpaceDN w:val="0"/>
        <w:adjustRightInd w:val="0"/>
        <w:spacing w:before="120" w:after="240"/>
        <w:jc w:val="both"/>
        <w:rPr>
          <w:i/>
          <w:color w:val="000000"/>
          <w:szCs w:val="22"/>
          <w:lang w:eastAsia="en-GB"/>
        </w:rPr>
      </w:pPr>
    </w:p>
    <w:tbl>
      <w:tblPr>
        <w:tblpPr w:leftFromText="180" w:rightFromText="180" w:vertAnchor="page" w:horzAnchor="margin" w:tblpY="37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4929"/>
        <w:gridCol w:w="4088"/>
      </w:tblGrid>
      <w:tr w:rsidR="00402076" w:rsidRPr="002E2F92" w14:paraId="1DAD4A81" w14:textId="77777777" w:rsidTr="00C57C51">
        <w:trPr>
          <w:trHeight w:val="311"/>
        </w:trPr>
        <w:tc>
          <w:tcPr>
            <w:tcW w:w="9017" w:type="dxa"/>
            <w:gridSpan w:val="2"/>
            <w:shd w:val="clear" w:color="auto" w:fill="00CCFF"/>
          </w:tcPr>
          <w:p w14:paraId="7A36A6E3" w14:textId="1B03453E" w:rsidR="00402076" w:rsidRPr="002E2F92" w:rsidRDefault="00A82E84" w:rsidP="00C57C51">
            <w:pPr>
              <w:spacing w:before="60" w:after="60"/>
              <w:jc w:val="both"/>
              <w:rPr>
                <w:bCs/>
                <w:szCs w:val="22"/>
              </w:rPr>
            </w:pPr>
            <w:r>
              <w:rPr>
                <w:rFonts w:cs="Arial"/>
                <w:b/>
                <w:szCs w:val="20"/>
              </w:rPr>
              <w:t xml:space="preserve">Project </w:t>
            </w:r>
            <w:r w:rsidR="00402076">
              <w:rPr>
                <w:rFonts w:cs="Arial"/>
                <w:b/>
                <w:szCs w:val="20"/>
              </w:rPr>
              <w:t>Overview</w:t>
            </w:r>
          </w:p>
        </w:tc>
      </w:tr>
      <w:tr w:rsidR="00402076" w:rsidRPr="002E2F92" w14:paraId="6F251E9E" w14:textId="77777777" w:rsidTr="00C57C51">
        <w:trPr>
          <w:trHeight w:val="311"/>
        </w:trPr>
        <w:tc>
          <w:tcPr>
            <w:tcW w:w="4929" w:type="dxa"/>
            <w:shd w:val="clear" w:color="auto" w:fill="auto"/>
          </w:tcPr>
          <w:p w14:paraId="1C0FEA0B" w14:textId="42986B21" w:rsidR="00402076" w:rsidRPr="002E2F92" w:rsidRDefault="00A82E84" w:rsidP="00C57C51">
            <w:pPr>
              <w:autoSpaceDE w:val="0"/>
              <w:autoSpaceDN w:val="0"/>
              <w:adjustRightInd w:val="0"/>
              <w:rPr>
                <w:szCs w:val="22"/>
              </w:rPr>
            </w:pPr>
            <w:r>
              <w:rPr>
                <w:b/>
                <w:szCs w:val="22"/>
              </w:rPr>
              <w:t xml:space="preserve">Project </w:t>
            </w:r>
            <w:r w:rsidR="00402076">
              <w:rPr>
                <w:b/>
                <w:szCs w:val="22"/>
              </w:rPr>
              <w:t>Title</w:t>
            </w:r>
          </w:p>
        </w:tc>
        <w:tc>
          <w:tcPr>
            <w:tcW w:w="4088" w:type="dxa"/>
            <w:shd w:val="clear" w:color="auto" w:fill="auto"/>
          </w:tcPr>
          <w:p w14:paraId="29925DCC" w14:textId="77777777" w:rsidR="00402076" w:rsidRPr="002E2F92" w:rsidRDefault="00402076" w:rsidP="00C57C51">
            <w:pPr>
              <w:spacing w:before="60" w:after="60"/>
              <w:jc w:val="both"/>
              <w:rPr>
                <w:szCs w:val="22"/>
              </w:rPr>
            </w:pPr>
            <w:r w:rsidRPr="002E2F92">
              <w:rPr>
                <w:bCs/>
                <w:szCs w:val="22"/>
              </w:rPr>
              <w:fldChar w:fldCharType="begin"/>
            </w:r>
            <w:r w:rsidRPr="002E2F92">
              <w:rPr>
                <w:bCs/>
                <w:szCs w:val="22"/>
              </w:rPr>
              <w:instrText xml:space="preserve"> </w:instrText>
            </w:r>
            <w:r w:rsidRPr="002E2F92">
              <w:rPr>
                <w:szCs w:val="22"/>
              </w:rPr>
              <w:instrText xml:space="preserve">MACROBUTTON NoMacro </w:instrText>
            </w:r>
            <w:r w:rsidRPr="002E2F92">
              <w:rPr>
                <w:szCs w:val="22"/>
                <w:highlight w:val="lightGray"/>
              </w:rPr>
              <w:instrText>&lt;Insert Text Here&gt;</w:instrText>
            </w:r>
            <w:r w:rsidRPr="002E2F92">
              <w:rPr>
                <w:szCs w:val="22"/>
              </w:rPr>
              <w:instrText xml:space="preserve"> </w:instrText>
            </w:r>
            <w:r w:rsidRPr="002E2F92">
              <w:rPr>
                <w:bCs/>
                <w:szCs w:val="22"/>
              </w:rPr>
              <w:fldChar w:fldCharType="separate"/>
            </w:r>
            <w:r w:rsidRPr="002E2F92">
              <w:rPr>
                <w:bCs/>
                <w:noProof/>
                <w:szCs w:val="22"/>
              </w:rPr>
              <w:t>brian warrington</w:t>
            </w:r>
            <w:r w:rsidRPr="002E2F92">
              <w:rPr>
                <w:bCs/>
                <w:szCs w:val="22"/>
              </w:rPr>
              <w:fldChar w:fldCharType="end"/>
            </w:r>
          </w:p>
        </w:tc>
      </w:tr>
      <w:tr w:rsidR="00402076" w:rsidRPr="002E2F92" w14:paraId="44B8BFFF" w14:textId="77777777" w:rsidTr="00C57C51">
        <w:trPr>
          <w:trHeight w:val="419"/>
        </w:trPr>
        <w:tc>
          <w:tcPr>
            <w:tcW w:w="4929" w:type="dxa"/>
            <w:shd w:val="clear" w:color="auto" w:fill="auto"/>
          </w:tcPr>
          <w:p w14:paraId="3FBB5C6E" w14:textId="7F96C097" w:rsidR="00402076" w:rsidRDefault="00402076" w:rsidP="00C57C51">
            <w:pPr>
              <w:spacing w:before="60" w:after="60"/>
              <w:rPr>
                <w:b/>
                <w:szCs w:val="22"/>
              </w:rPr>
            </w:pPr>
            <w:r>
              <w:rPr>
                <w:b/>
                <w:szCs w:val="22"/>
              </w:rPr>
              <w:t xml:space="preserve">Duration of </w:t>
            </w:r>
            <w:r w:rsidR="00A82E84">
              <w:rPr>
                <w:b/>
                <w:szCs w:val="22"/>
              </w:rPr>
              <w:t xml:space="preserve">Project </w:t>
            </w:r>
            <w:r>
              <w:rPr>
                <w:b/>
                <w:szCs w:val="22"/>
              </w:rPr>
              <w:t>in months</w:t>
            </w:r>
          </w:p>
          <w:p w14:paraId="7E14867C" w14:textId="1DC71365" w:rsidR="00090F9F" w:rsidRPr="00090F9F" w:rsidRDefault="00090F9F" w:rsidP="00C57C51">
            <w:pPr>
              <w:spacing w:before="60" w:after="60"/>
              <w:rPr>
                <w:i/>
                <w:szCs w:val="22"/>
              </w:rPr>
            </w:pPr>
            <w:r>
              <w:rPr>
                <w:i/>
                <w:szCs w:val="22"/>
              </w:rPr>
              <w:t>Up to a maximum of 12 months</w:t>
            </w:r>
          </w:p>
        </w:tc>
        <w:tc>
          <w:tcPr>
            <w:tcW w:w="4088" w:type="dxa"/>
            <w:shd w:val="clear" w:color="auto" w:fill="auto"/>
          </w:tcPr>
          <w:p w14:paraId="7478433F" w14:textId="77777777" w:rsidR="00402076" w:rsidRPr="002E2F92" w:rsidRDefault="00402076" w:rsidP="00C57C51">
            <w:pPr>
              <w:spacing w:before="60" w:after="60"/>
              <w:jc w:val="both"/>
              <w:rPr>
                <w:bCs/>
                <w:szCs w:val="22"/>
              </w:rPr>
            </w:pPr>
            <w:r w:rsidRPr="002E2F92">
              <w:rPr>
                <w:bCs/>
                <w:szCs w:val="22"/>
              </w:rPr>
              <w:fldChar w:fldCharType="begin"/>
            </w:r>
            <w:r w:rsidRPr="002E2F92">
              <w:rPr>
                <w:bCs/>
                <w:szCs w:val="22"/>
              </w:rPr>
              <w:instrText xml:space="preserve"> </w:instrText>
            </w:r>
            <w:r w:rsidRPr="002E2F92">
              <w:rPr>
                <w:szCs w:val="22"/>
              </w:rPr>
              <w:instrText xml:space="preserve">MACROBUTTON NoMacro </w:instrText>
            </w:r>
            <w:r w:rsidRPr="002E2F92">
              <w:rPr>
                <w:szCs w:val="22"/>
                <w:highlight w:val="lightGray"/>
              </w:rPr>
              <w:instrText>&lt;Insert Text Here&gt;</w:instrText>
            </w:r>
            <w:r w:rsidRPr="002E2F92">
              <w:rPr>
                <w:szCs w:val="22"/>
              </w:rPr>
              <w:instrText xml:space="preserve"> </w:instrText>
            </w:r>
            <w:r w:rsidRPr="002E2F92">
              <w:rPr>
                <w:bCs/>
                <w:szCs w:val="22"/>
              </w:rPr>
              <w:fldChar w:fldCharType="separate"/>
            </w:r>
            <w:r w:rsidRPr="002E2F92">
              <w:rPr>
                <w:bCs/>
                <w:noProof/>
                <w:szCs w:val="22"/>
              </w:rPr>
              <w:t>brian warrington</w:t>
            </w:r>
            <w:r w:rsidRPr="002E2F92">
              <w:rPr>
                <w:bCs/>
                <w:szCs w:val="22"/>
              </w:rPr>
              <w:fldChar w:fldCharType="end"/>
            </w:r>
          </w:p>
        </w:tc>
      </w:tr>
      <w:tr w:rsidR="00090F9F" w:rsidRPr="002E2F92" w14:paraId="602F9346" w14:textId="77777777" w:rsidTr="00090F9F">
        <w:trPr>
          <w:trHeight w:val="887"/>
        </w:trPr>
        <w:tc>
          <w:tcPr>
            <w:tcW w:w="4929" w:type="dxa"/>
            <w:shd w:val="clear" w:color="auto" w:fill="auto"/>
          </w:tcPr>
          <w:p w14:paraId="2E48D8E6" w14:textId="3DF37C8C" w:rsidR="00090F9F" w:rsidRDefault="009C1A3E" w:rsidP="00C57C51">
            <w:pPr>
              <w:spacing w:before="60" w:after="60"/>
              <w:rPr>
                <w:b/>
                <w:szCs w:val="22"/>
              </w:rPr>
            </w:pPr>
            <w:r>
              <w:rPr>
                <w:b/>
                <w:szCs w:val="22"/>
              </w:rPr>
              <w:t>Indicative</w:t>
            </w:r>
            <w:r w:rsidR="00090F9F">
              <w:rPr>
                <w:b/>
                <w:szCs w:val="22"/>
              </w:rPr>
              <w:t xml:space="preserve"> value </w:t>
            </w:r>
          </w:p>
          <w:p w14:paraId="1F37560D" w14:textId="17493AC1" w:rsidR="00090F9F" w:rsidRDefault="00090F9F" w:rsidP="00C57C51">
            <w:pPr>
              <w:spacing w:before="60" w:after="60"/>
              <w:rPr>
                <w:b/>
                <w:szCs w:val="22"/>
              </w:rPr>
            </w:pPr>
            <w:r>
              <w:rPr>
                <w:i/>
                <w:szCs w:val="22"/>
              </w:rPr>
              <w:t xml:space="preserve">Up to a maximum of </w:t>
            </w:r>
            <w:r>
              <w:t>€50,000</w:t>
            </w:r>
          </w:p>
          <w:p w14:paraId="12D4A977" w14:textId="40DB0B2F" w:rsidR="00090F9F" w:rsidRDefault="00090F9F" w:rsidP="00C57C51">
            <w:pPr>
              <w:spacing w:before="60" w:after="60"/>
              <w:rPr>
                <w:b/>
                <w:szCs w:val="22"/>
              </w:rPr>
            </w:pPr>
          </w:p>
        </w:tc>
        <w:tc>
          <w:tcPr>
            <w:tcW w:w="4088" w:type="dxa"/>
            <w:shd w:val="clear" w:color="auto" w:fill="auto"/>
          </w:tcPr>
          <w:p w14:paraId="0375FB1F" w14:textId="743B3312" w:rsidR="00090F9F" w:rsidRPr="002E2F92" w:rsidRDefault="00090F9F" w:rsidP="00C57C51">
            <w:pPr>
              <w:spacing w:before="60" w:after="60"/>
              <w:jc w:val="both"/>
              <w:rPr>
                <w:bCs/>
                <w:szCs w:val="22"/>
              </w:rPr>
            </w:pPr>
            <w:r w:rsidRPr="002E2F92">
              <w:rPr>
                <w:bCs/>
                <w:szCs w:val="22"/>
              </w:rPr>
              <w:fldChar w:fldCharType="begin"/>
            </w:r>
            <w:r w:rsidRPr="002E2F92">
              <w:rPr>
                <w:bCs/>
                <w:szCs w:val="22"/>
              </w:rPr>
              <w:instrText xml:space="preserve"> </w:instrText>
            </w:r>
            <w:r w:rsidRPr="002E2F92">
              <w:rPr>
                <w:szCs w:val="22"/>
              </w:rPr>
              <w:instrText xml:space="preserve">MACROBUTTON NoMacro </w:instrText>
            </w:r>
            <w:r w:rsidRPr="002E2F92">
              <w:rPr>
                <w:szCs w:val="22"/>
                <w:highlight w:val="lightGray"/>
              </w:rPr>
              <w:instrText>&lt;Insert Text Here&gt;</w:instrText>
            </w:r>
            <w:r w:rsidRPr="002E2F92">
              <w:rPr>
                <w:szCs w:val="22"/>
              </w:rPr>
              <w:instrText xml:space="preserve"> </w:instrText>
            </w:r>
            <w:r w:rsidRPr="002E2F92">
              <w:rPr>
                <w:bCs/>
                <w:szCs w:val="22"/>
              </w:rPr>
              <w:fldChar w:fldCharType="separate"/>
            </w:r>
            <w:r w:rsidRPr="002E2F92">
              <w:rPr>
                <w:bCs/>
                <w:noProof/>
                <w:szCs w:val="22"/>
              </w:rPr>
              <w:t>brian warrington</w:t>
            </w:r>
            <w:r w:rsidRPr="002E2F92">
              <w:rPr>
                <w:bCs/>
                <w:szCs w:val="22"/>
              </w:rPr>
              <w:fldChar w:fldCharType="end"/>
            </w:r>
          </w:p>
        </w:tc>
      </w:tr>
      <w:tr w:rsidR="00402076" w:rsidRPr="002E2F92" w14:paraId="1E5D8729" w14:textId="77777777" w:rsidTr="00C57C51">
        <w:trPr>
          <w:trHeight w:val="2185"/>
        </w:trPr>
        <w:tc>
          <w:tcPr>
            <w:tcW w:w="9017" w:type="dxa"/>
            <w:gridSpan w:val="2"/>
            <w:tcBorders>
              <w:top w:val="single" w:sz="4" w:space="0" w:color="auto"/>
              <w:bottom w:val="single" w:sz="4" w:space="0" w:color="auto"/>
            </w:tcBorders>
            <w:shd w:val="clear" w:color="auto" w:fill="auto"/>
          </w:tcPr>
          <w:p w14:paraId="7EAA7A11" w14:textId="4C1A1332" w:rsidR="00402076" w:rsidRDefault="00A82E84" w:rsidP="00C57C51">
            <w:pPr>
              <w:spacing w:before="60" w:after="60"/>
              <w:rPr>
                <w:b/>
                <w:szCs w:val="22"/>
              </w:rPr>
            </w:pPr>
            <w:r>
              <w:rPr>
                <w:b/>
                <w:szCs w:val="22"/>
              </w:rPr>
              <w:t xml:space="preserve">Project </w:t>
            </w:r>
            <w:r w:rsidR="00402076">
              <w:rPr>
                <w:b/>
                <w:szCs w:val="22"/>
              </w:rPr>
              <w:t>Type</w:t>
            </w:r>
          </w:p>
          <w:p w14:paraId="6D19D59C" w14:textId="59DEAA68" w:rsidR="00402076" w:rsidRPr="00D5521C" w:rsidRDefault="00402076" w:rsidP="00C57C51">
            <w:pPr>
              <w:jc w:val="both"/>
              <w:rPr>
                <w:i/>
                <w:szCs w:val="22"/>
              </w:rPr>
            </w:pPr>
            <w:r w:rsidRPr="00D5521C">
              <w:rPr>
                <w:i/>
                <w:szCs w:val="22"/>
              </w:rPr>
              <w:t>S</w:t>
            </w:r>
            <w:r w:rsidR="00D63BB7">
              <w:rPr>
                <w:i/>
                <w:szCs w:val="22"/>
              </w:rPr>
              <w:t xml:space="preserve">elect </w:t>
            </w:r>
            <w:r w:rsidR="00090F9F">
              <w:rPr>
                <w:i/>
                <w:szCs w:val="22"/>
              </w:rPr>
              <w:t xml:space="preserve">only </w:t>
            </w:r>
            <w:r w:rsidR="00D63BB7">
              <w:rPr>
                <w:i/>
                <w:szCs w:val="22"/>
              </w:rPr>
              <w:t xml:space="preserve">one proposed </w:t>
            </w:r>
            <w:r w:rsidR="00A82E84">
              <w:rPr>
                <w:i/>
                <w:szCs w:val="22"/>
              </w:rPr>
              <w:t xml:space="preserve">project </w:t>
            </w:r>
            <w:r w:rsidR="00D63BB7">
              <w:rPr>
                <w:i/>
                <w:szCs w:val="22"/>
              </w:rPr>
              <w:t>type</w:t>
            </w:r>
            <w:r w:rsidRPr="00D5521C">
              <w:rPr>
                <w:i/>
                <w:szCs w:val="22"/>
              </w:rPr>
              <w:t xml:space="preserve">. Where a submission includes activities under both Type A and B, </w:t>
            </w:r>
            <w:r w:rsidR="00090F9F">
              <w:rPr>
                <w:i/>
                <w:szCs w:val="22"/>
              </w:rPr>
              <w:t>the predominant type is to be selected.</w:t>
            </w:r>
          </w:p>
          <w:p w14:paraId="1324B032" w14:textId="77777777" w:rsidR="00402076" w:rsidRDefault="00402076" w:rsidP="00C57C51">
            <w:pPr>
              <w:jc w:val="both"/>
              <w:rPr>
                <w:szCs w:val="22"/>
              </w:rPr>
            </w:pPr>
          </w:p>
          <w:p w14:paraId="01881EA6" w14:textId="77777777" w:rsidR="00402076" w:rsidRDefault="00402076" w:rsidP="00C57C51">
            <w:pPr>
              <w:ind w:left="164"/>
              <w:rPr>
                <w:b/>
              </w:rPr>
            </w:pPr>
            <w:r>
              <w:rPr>
                <w:bCs/>
                <w:szCs w:val="22"/>
              </w:rPr>
              <w:t xml:space="preserve">  </w:t>
            </w:r>
            <w:r w:rsidRPr="00EB11D4">
              <w:rPr>
                <w:bCs/>
                <w:szCs w:val="22"/>
              </w:rPr>
              <w:fldChar w:fldCharType="begin">
                <w:ffData>
                  <w:name w:val=""/>
                  <w:enabled/>
                  <w:calcOnExit w:val="0"/>
                  <w:checkBox>
                    <w:sizeAuto/>
                    <w:default w:val="0"/>
                  </w:checkBox>
                </w:ffData>
              </w:fldChar>
            </w:r>
            <w:r w:rsidRPr="00EB11D4">
              <w:rPr>
                <w:bCs/>
                <w:szCs w:val="22"/>
              </w:rPr>
              <w:instrText xml:space="preserve"> FORMCHECKBOX </w:instrText>
            </w:r>
            <w:r w:rsidR="00634EB1">
              <w:rPr>
                <w:bCs/>
                <w:szCs w:val="22"/>
              </w:rPr>
            </w:r>
            <w:r w:rsidR="00634EB1">
              <w:rPr>
                <w:bCs/>
                <w:szCs w:val="22"/>
              </w:rPr>
              <w:fldChar w:fldCharType="separate"/>
            </w:r>
            <w:r w:rsidRPr="00EB11D4">
              <w:rPr>
                <w:bCs/>
                <w:szCs w:val="22"/>
              </w:rPr>
              <w:fldChar w:fldCharType="end"/>
            </w:r>
            <w:r w:rsidRPr="00EB11D4">
              <w:rPr>
                <w:bCs/>
                <w:szCs w:val="22"/>
              </w:rPr>
              <w:t xml:space="preserve"> </w:t>
            </w:r>
            <w:r w:rsidRPr="0030247C">
              <w:rPr>
                <w:b/>
              </w:rPr>
              <w:t>Type A – Space Research and Technology</w:t>
            </w:r>
          </w:p>
          <w:p w14:paraId="5E0C676C" w14:textId="77777777" w:rsidR="00402076" w:rsidRPr="0030247C" w:rsidRDefault="00402076" w:rsidP="00C57C51">
            <w:pPr>
              <w:rPr>
                <w:b/>
              </w:rPr>
            </w:pPr>
          </w:p>
          <w:p w14:paraId="1CE87F04" w14:textId="77777777" w:rsidR="00402076" w:rsidRPr="00EA3262" w:rsidRDefault="00402076" w:rsidP="00C57C51">
            <w:pPr>
              <w:rPr>
                <w:rFonts w:ascii="Arial" w:hAnsi="Arial"/>
                <w:b/>
                <w:sz w:val="20"/>
              </w:rPr>
            </w:pPr>
            <w:r>
              <w:rPr>
                <w:bCs/>
                <w:szCs w:val="22"/>
              </w:rPr>
              <w:t xml:space="preserve">     </w:t>
            </w:r>
            <w:r w:rsidRPr="00EB11D4">
              <w:rPr>
                <w:bCs/>
                <w:szCs w:val="22"/>
              </w:rPr>
              <w:fldChar w:fldCharType="begin">
                <w:ffData>
                  <w:name w:val="Check76"/>
                  <w:enabled/>
                  <w:calcOnExit w:val="0"/>
                  <w:checkBox>
                    <w:sizeAuto/>
                    <w:default w:val="0"/>
                  </w:checkBox>
                </w:ffData>
              </w:fldChar>
            </w:r>
            <w:r w:rsidRPr="00EB11D4">
              <w:rPr>
                <w:bCs/>
                <w:szCs w:val="22"/>
              </w:rPr>
              <w:instrText xml:space="preserve"> FORMCHECKBOX </w:instrText>
            </w:r>
            <w:r w:rsidR="00634EB1">
              <w:rPr>
                <w:bCs/>
                <w:szCs w:val="22"/>
              </w:rPr>
            </w:r>
            <w:r w:rsidR="00634EB1">
              <w:rPr>
                <w:bCs/>
                <w:szCs w:val="22"/>
              </w:rPr>
              <w:fldChar w:fldCharType="separate"/>
            </w:r>
            <w:r w:rsidRPr="00EB11D4">
              <w:rPr>
                <w:bCs/>
                <w:szCs w:val="22"/>
              </w:rPr>
              <w:fldChar w:fldCharType="end"/>
            </w:r>
            <w:r w:rsidRPr="00EB11D4">
              <w:rPr>
                <w:bCs/>
                <w:szCs w:val="22"/>
              </w:rPr>
              <w:t xml:space="preserve"> </w:t>
            </w:r>
            <w:r w:rsidRPr="0030247C">
              <w:rPr>
                <w:b/>
              </w:rPr>
              <w:t>Type B – Cooperative Activities</w:t>
            </w:r>
          </w:p>
        </w:tc>
      </w:tr>
      <w:tr w:rsidR="00402076" w:rsidRPr="002E2F92" w14:paraId="01A7DB45" w14:textId="77777777" w:rsidTr="00C57C51">
        <w:trPr>
          <w:trHeight w:val="319"/>
        </w:trPr>
        <w:tc>
          <w:tcPr>
            <w:tcW w:w="9017" w:type="dxa"/>
            <w:gridSpan w:val="2"/>
            <w:tcBorders>
              <w:top w:val="single" w:sz="4" w:space="0" w:color="auto"/>
              <w:bottom w:val="single" w:sz="4" w:space="0" w:color="auto"/>
            </w:tcBorders>
            <w:shd w:val="clear" w:color="auto" w:fill="auto"/>
          </w:tcPr>
          <w:p w14:paraId="0516E70C" w14:textId="77777777" w:rsidR="00402076" w:rsidRPr="002E2F92" w:rsidRDefault="00402076" w:rsidP="00C57C51">
            <w:pPr>
              <w:spacing w:before="60" w:after="60"/>
              <w:rPr>
                <w:b/>
                <w:szCs w:val="22"/>
              </w:rPr>
            </w:pPr>
            <w:r w:rsidRPr="002E2F92">
              <w:rPr>
                <w:b/>
                <w:szCs w:val="22"/>
              </w:rPr>
              <w:t>Abstract</w:t>
            </w:r>
          </w:p>
          <w:p w14:paraId="5AAA5ED8" w14:textId="77777777" w:rsidR="00402076" w:rsidRPr="00090F9F" w:rsidRDefault="00402076" w:rsidP="00C57C51">
            <w:pPr>
              <w:spacing w:before="60" w:after="60"/>
              <w:rPr>
                <w:i/>
                <w:szCs w:val="22"/>
              </w:rPr>
            </w:pPr>
            <w:r w:rsidRPr="00090F9F">
              <w:rPr>
                <w:i/>
                <w:szCs w:val="22"/>
              </w:rPr>
              <w:t xml:space="preserve">The abstract should not exceed 300 words. </w:t>
            </w:r>
          </w:p>
          <w:p w14:paraId="55057A1B" w14:textId="77777777" w:rsidR="00402076" w:rsidRPr="00A66F0A" w:rsidRDefault="00402076" w:rsidP="00C57C51">
            <w:pPr>
              <w:spacing w:before="60" w:after="60"/>
              <w:rPr>
                <w:i/>
                <w:szCs w:val="22"/>
              </w:rPr>
            </w:pPr>
          </w:p>
          <w:p w14:paraId="4E2A3E64" w14:textId="77777777" w:rsidR="00402076" w:rsidRDefault="00402076" w:rsidP="00C57C51">
            <w:pPr>
              <w:spacing w:before="60" w:after="60"/>
              <w:rPr>
                <w:i/>
                <w:szCs w:val="22"/>
              </w:rPr>
            </w:pPr>
          </w:p>
          <w:p w14:paraId="45A86156" w14:textId="77777777" w:rsidR="00402076" w:rsidRDefault="00402076" w:rsidP="00C57C51">
            <w:pPr>
              <w:spacing w:before="60" w:after="60"/>
              <w:rPr>
                <w:i/>
                <w:szCs w:val="22"/>
              </w:rPr>
            </w:pPr>
          </w:p>
          <w:p w14:paraId="67AB065E" w14:textId="77777777" w:rsidR="00402076" w:rsidRDefault="00402076" w:rsidP="00C57C51">
            <w:pPr>
              <w:spacing w:before="60" w:after="60"/>
              <w:rPr>
                <w:i/>
                <w:szCs w:val="22"/>
              </w:rPr>
            </w:pPr>
          </w:p>
          <w:p w14:paraId="27203418" w14:textId="77777777" w:rsidR="00402076" w:rsidRDefault="00402076" w:rsidP="00C57C51">
            <w:pPr>
              <w:spacing w:before="60" w:after="60"/>
              <w:rPr>
                <w:i/>
                <w:szCs w:val="22"/>
              </w:rPr>
            </w:pPr>
          </w:p>
          <w:p w14:paraId="197B3E6F" w14:textId="77777777" w:rsidR="00402076" w:rsidRDefault="00402076" w:rsidP="00C57C51">
            <w:pPr>
              <w:spacing w:before="60" w:after="60"/>
              <w:rPr>
                <w:i/>
                <w:szCs w:val="22"/>
              </w:rPr>
            </w:pPr>
          </w:p>
          <w:p w14:paraId="2816E744" w14:textId="77777777" w:rsidR="00402076" w:rsidRDefault="00402076" w:rsidP="00C57C51">
            <w:pPr>
              <w:spacing w:before="60" w:after="60"/>
              <w:rPr>
                <w:i/>
                <w:szCs w:val="22"/>
              </w:rPr>
            </w:pPr>
          </w:p>
          <w:p w14:paraId="11B2E55C" w14:textId="77777777" w:rsidR="00402076" w:rsidRDefault="00402076" w:rsidP="00C57C51">
            <w:pPr>
              <w:spacing w:before="60" w:after="60"/>
              <w:rPr>
                <w:i/>
                <w:szCs w:val="22"/>
              </w:rPr>
            </w:pPr>
          </w:p>
          <w:p w14:paraId="3AB00F29" w14:textId="77777777" w:rsidR="00402076" w:rsidRDefault="00402076" w:rsidP="00C57C51">
            <w:pPr>
              <w:spacing w:before="60" w:after="60"/>
              <w:rPr>
                <w:i/>
                <w:szCs w:val="22"/>
              </w:rPr>
            </w:pPr>
          </w:p>
          <w:p w14:paraId="0F42684C" w14:textId="77777777" w:rsidR="00402076" w:rsidRPr="002E2F92" w:rsidRDefault="00402076" w:rsidP="00C57C51">
            <w:pPr>
              <w:spacing w:before="60" w:after="60"/>
              <w:rPr>
                <w:b/>
                <w:i/>
                <w:szCs w:val="22"/>
              </w:rPr>
            </w:pPr>
          </w:p>
        </w:tc>
      </w:tr>
    </w:tbl>
    <w:p w14:paraId="1F36889B" w14:textId="27A45BF8" w:rsidR="007F599F" w:rsidRDefault="007F599F" w:rsidP="007F599F">
      <w:pPr>
        <w:autoSpaceDE w:val="0"/>
        <w:autoSpaceDN w:val="0"/>
        <w:adjustRightInd w:val="0"/>
        <w:spacing w:before="120" w:after="240"/>
        <w:jc w:val="both"/>
        <w:rPr>
          <w:b/>
          <w:i/>
          <w:color w:val="000000"/>
          <w:szCs w:val="22"/>
          <w:lang w:eastAsia="en-GB"/>
        </w:rPr>
      </w:pPr>
    </w:p>
    <w:p w14:paraId="15754AFC" w14:textId="77777777" w:rsidR="00402076" w:rsidRPr="00EC4D03" w:rsidRDefault="00402076" w:rsidP="007F599F">
      <w:pPr>
        <w:autoSpaceDE w:val="0"/>
        <w:autoSpaceDN w:val="0"/>
        <w:adjustRightInd w:val="0"/>
        <w:spacing w:before="120" w:after="240"/>
        <w:jc w:val="both"/>
        <w:rPr>
          <w:b/>
          <w:i/>
          <w:color w:val="000000"/>
          <w:szCs w:val="22"/>
          <w:lang w:eastAsia="en-GB"/>
        </w:rPr>
      </w:pPr>
    </w:p>
    <w:p w14:paraId="2D16AE54" w14:textId="77777777" w:rsidR="00D30F84" w:rsidRDefault="00D30F84" w:rsidP="00D30F84">
      <w:pPr>
        <w:spacing w:before="60" w:after="60"/>
        <w:jc w:val="both"/>
        <w:rPr>
          <w:bCs/>
          <w:szCs w:val="22"/>
        </w:rPr>
      </w:pPr>
    </w:p>
    <w:p w14:paraId="2ECCFECC" w14:textId="77777777" w:rsidR="00D30F84" w:rsidRDefault="00D30F84" w:rsidP="00D30F84">
      <w:pPr>
        <w:autoSpaceDE w:val="0"/>
        <w:autoSpaceDN w:val="0"/>
        <w:adjustRightInd w:val="0"/>
        <w:spacing w:before="120"/>
        <w:jc w:val="both"/>
        <w:rPr>
          <w:rFonts w:cs="Arial"/>
          <w:i/>
          <w:color w:val="000000"/>
          <w:sz w:val="16"/>
          <w:szCs w:val="16"/>
          <w:lang w:eastAsia="en-GB"/>
        </w:rPr>
      </w:pPr>
    </w:p>
    <w:p w14:paraId="489E2CEB" w14:textId="77777777" w:rsidR="00D30F84" w:rsidRPr="00A66F0A" w:rsidRDefault="00D30F84" w:rsidP="00D30F84">
      <w:pPr>
        <w:autoSpaceDE w:val="0"/>
        <w:autoSpaceDN w:val="0"/>
        <w:adjustRightInd w:val="0"/>
        <w:spacing w:before="120"/>
        <w:jc w:val="both"/>
        <w:rPr>
          <w:rFonts w:cs="Arial"/>
          <w:i/>
          <w:color w:val="000000"/>
          <w:szCs w:val="22"/>
          <w:lang w:eastAsia="en-GB"/>
        </w:rPr>
      </w:pPr>
    </w:p>
    <w:tbl>
      <w:tblPr>
        <w:tblW w:w="0" w:type="auto"/>
        <w:shd w:val="clear" w:color="auto" w:fill="D9D9D9"/>
        <w:tblLook w:val="01E0" w:firstRow="1" w:lastRow="1" w:firstColumn="1" w:lastColumn="1" w:noHBand="0" w:noVBand="0"/>
      </w:tblPr>
      <w:tblGrid>
        <w:gridCol w:w="9027"/>
      </w:tblGrid>
      <w:tr w:rsidR="00992679" w:rsidRPr="002E2F92" w14:paraId="7E0A5AA0" w14:textId="77777777" w:rsidTr="00402076">
        <w:tc>
          <w:tcPr>
            <w:tcW w:w="9027" w:type="dxa"/>
            <w:shd w:val="clear" w:color="auto" w:fill="00CCFF"/>
          </w:tcPr>
          <w:p w14:paraId="621295D1" w14:textId="1B17B952" w:rsidR="00992679" w:rsidRPr="003F49E0" w:rsidRDefault="00E65013" w:rsidP="001840B0">
            <w:pPr>
              <w:numPr>
                <w:ilvl w:val="0"/>
                <w:numId w:val="2"/>
              </w:numPr>
              <w:tabs>
                <w:tab w:val="clear" w:pos="1287"/>
              </w:tabs>
              <w:spacing w:before="60" w:after="60"/>
              <w:ind w:left="321"/>
              <w:jc w:val="both"/>
              <w:rPr>
                <w:b/>
                <w:szCs w:val="22"/>
              </w:rPr>
            </w:pPr>
            <w:r>
              <w:rPr>
                <w:b/>
                <w:szCs w:val="22"/>
              </w:rPr>
              <w:t>Organisation</w:t>
            </w:r>
            <w:r w:rsidR="00D30F84">
              <w:rPr>
                <w:b/>
                <w:szCs w:val="22"/>
              </w:rPr>
              <w:t xml:space="preserve"> </w:t>
            </w:r>
            <w:r w:rsidR="00992679">
              <w:rPr>
                <w:b/>
                <w:szCs w:val="22"/>
              </w:rPr>
              <w:t xml:space="preserve">Details </w:t>
            </w:r>
          </w:p>
        </w:tc>
      </w:tr>
    </w:tbl>
    <w:p w14:paraId="6E4394F2" w14:textId="2C7F5E89" w:rsidR="00992679" w:rsidRDefault="00992679" w:rsidP="00992679">
      <w:pPr>
        <w:autoSpaceDE w:val="0"/>
        <w:autoSpaceDN w:val="0"/>
        <w:adjustRightInd w:val="0"/>
        <w:spacing w:before="120" w:after="240"/>
        <w:jc w:val="both"/>
        <w:rPr>
          <w:i/>
          <w:color w:val="000000"/>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6613"/>
      </w:tblGrid>
      <w:tr w:rsidR="000D1C03" w:rsidRPr="00EB11D4" w14:paraId="0CFD8A9F" w14:textId="77777777" w:rsidTr="00E65013">
        <w:tc>
          <w:tcPr>
            <w:tcW w:w="2404" w:type="dxa"/>
            <w:shd w:val="clear" w:color="auto" w:fill="00CCFF"/>
          </w:tcPr>
          <w:p w14:paraId="01DF213F" w14:textId="77777777" w:rsidR="000D1C03" w:rsidRPr="00EB11D4" w:rsidRDefault="000D1C03" w:rsidP="00B02A38">
            <w:pPr>
              <w:spacing w:before="60" w:after="60"/>
              <w:jc w:val="both"/>
              <w:rPr>
                <w:szCs w:val="22"/>
              </w:rPr>
            </w:pPr>
            <w:r w:rsidRPr="00EB11D4">
              <w:rPr>
                <w:szCs w:val="22"/>
              </w:rPr>
              <w:t>Organisation Name</w:t>
            </w:r>
          </w:p>
        </w:tc>
        <w:tc>
          <w:tcPr>
            <w:tcW w:w="6613" w:type="dxa"/>
          </w:tcPr>
          <w:p w14:paraId="680B1A51" w14:textId="77777777" w:rsidR="000D1C03" w:rsidRPr="00EB11D4" w:rsidRDefault="000D1C03" w:rsidP="00B02A38">
            <w:pPr>
              <w:spacing w:before="60" w:after="60"/>
              <w:ind w:left="252"/>
              <w:jc w:val="both"/>
              <w:rPr>
                <w:szCs w:val="22"/>
              </w:rPr>
            </w:pPr>
            <w:r w:rsidRPr="00EB11D4">
              <w:rPr>
                <w:bCs/>
                <w:szCs w:val="22"/>
              </w:rPr>
              <w:fldChar w:fldCharType="begin"/>
            </w:r>
            <w:r w:rsidRPr="00EB11D4">
              <w:rPr>
                <w:bCs/>
                <w:szCs w:val="22"/>
              </w:rPr>
              <w:instrText xml:space="preserve"> </w:instrText>
            </w:r>
            <w:r w:rsidRPr="00EB11D4">
              <w:rPr>
                <w:szCs w:val="22"/>
              </w:rPr>
              <w:instrText xml:space="preserve">MACROBUTTON NoMacro </w:instrText>
            </w:r>
            <w:r w:rsidRPr="00EB11D4">
              <w:rPr>
                <w:szCs w:val="22"/>
                <w:highlight w:val="lightGray"/>
              </w:rPr>
              <w:instrText>&lt;Insert Text Here&gt;</w:instrText>
            </w:r>
            <w:r w:rsidRPr="00EB11D4">
              <w:rPr>
                <w:szCs w:val="22"/>
              </w:rPr>
              <w:instrText xml:space="preserve"> </w:instrText>
            </w:r>
            <w:r w:rsidRPr="00EB11D4">
              <w:rPr>
                <w:bCs/>
                <w:szCs w:val="22"/>
              </w:rPr>
              <w:fldChar w:fldCharType="separate"/>
            </w:r>
            <w:r w:rsidRPr="00EB11D4">
              <w:rPr>
                <w:bCs/>
                <w:noProof/>
                <w:szCs w:val="22"/>
              </w:rPr>
              <w:t>brian warrington</w:t>
            </w:r>
            <w:r w:rsidRPr="00EB11D4">
              <w:rPr>
                <w:bCs/>
                <w:szCs w:val="22"/>
              </w:rPr>
              <w:fldChar w:fldCharType="end"/>
            </w:r>
          </w:p>
        </w:tc>
      </w:tr>
      <w:tr w:rsidR="000D1C03" w:rsidRPr="00EB11D4" w14:paraId="254E639B" w14:textId="77777777" w:rsidTr="00E65013">
        <w:tc>
          <w:tcPr>
            <w:tcW w:w="2404" w:type="dxa"/>
            <w:shd w:val="clear" w:color="auto" w:fill="00CCFF"/>
          </w:tcPr>
          <w:p w14:paraId="4BED1DB4" w14:textId="77777777" w:rsidR="000D1C03" w:rsidRPr="00EB11D4" w:rsidRDefault="000D1C03" w:rsidP="00B02A38">
            <w:pPr>
              <w:spacing w:before="60" w:after="60"/>
              <w:jc w:val="both"/>
              <w:rPr>
                <w:szCs w:val="22"/>
              </w:rPr>
            </w:pPr>
            <w:r w:rsidRPr="00EB11D4">
              <w:rPr>
                <w:szCs w:val="22"/>
              </w:rPr>
              <w:t>Organisation Type</w:t>
            </w:r>
          </w:p>
        </w:tc>
        <w:tc>
          <w:tcPr>
            <w:tcW w:w="6613" w:type="dxa"/>
          </w:tcPr>
          <w:p w14:paraId="62997032" w14:textId="77777777" w:rsidR="000D1C03" w:rsidRPr="00EB11D4" w:rsidRDefault="000D1C03" w:rsidP="00B02A38">
            <w:pPr>
              <w:spacing w:before="60" w:after="60"/>
              <w:ind w:left="252"/>
              <w:jc w:val="both"/>
              <w:rPr>
                <w:bCs/>
                <w:szCs w:val="22"/>
              </w:rPr>
            </w:pPr>
            <w:r w:rsidRPr="00EB11D4">
              <w:rPr>
                <w:bCs/>
                <w:szCs w:val="22"/>
              </w:rPr>
              <w:fldChar w:fldCharType="begin">
                <w:ffData>
                  <w:name w:val="Check78"/>
                  <w:enabled/>
                  <w:calcOnExit w:val="0"/>
                  <w:checkBox>
                    <w:sizeAuto/>
                    <w:default w:val="0"/>
                  </w:checkBox>
                </w:ffData>
              </w:fldChar>
            </w:r>
            <w:r w:rsidRPr="00EB11D4">
              <w:rPr>
                <w:bCs/>
                <w:szCs w:val="22"/>
              </w:rPr>
              <w:instrText xml:space="preserve"> FORMCHECKBOX </w:instrText>
            </w:r>
            <w:r w:rsidR="00634EB1">
              <w:rPr>
                <w:bCs/>
                <w:szCs w:val="22"/>
              </w:rPr>
            </w:r>
            <w:r w:rsidR="00634EB1">
              <w:rPr>
                <w:bCs/>
                <w:szCs w:val="22"/>
              </w:rPr>
              <w:fldChar w:fldCharType="separate"/>
            </w:r>
            <w:r w:rsidRPr="00EB11D4">
              <w:rPr>
                <w:bCs/>
                <w:szCs w:val="22"/>
              </w:rPr>
              <w:fldChar w:fldCharType="end"/>
            </w:r>
            <w:r w:rsidRPr="00EB11D4">
              <w:rPr>
                <w:bCs/>
                <w:szCs w:val="22"/>
              </w:rPr>
              <w:t xml:space="preserve"> Commercial Entity                       </w:t>
            </w:r>
            <w:r w:rsidRPr="00EB11D4">
              <w:rPr>
                <w:bCs/>
                <w:szCs w:val="22"/>
              </w:rPr>
              <w:fldChar w:fldCharType="begin">
                <w:ffData>
                  <w:name w:val="Check79"/>
                  <w:enabled/>
                  <w:calcOnExit w:val="0"/>
                  <w:checkBox>
                    <w:sizeAuto/>
                    <w:default w:val="0"/>
                  </w:checkBox>
                </w:ffData>
              </w:fldChar>
            </w:r>
            <w:r w:rsidRPr="00EB11D4">
              <w:rPr>
                <w:bCs/>
                <w:szCs w:val="22"/>
              </w:rPr>
              <w:instrText xml:space="preserve"> FORMCHECKBOX </w:instrText>
            </w:r>
            <w:r w:rsidR="00634EB1">
              <w:rPr>
                <w:bCs/>
                <w:szCs w:val="22"/>
              </w:rPr>
            </w:r>
            <w:r w:rsidR="00634EB1">
              <w:rPr>
                <w:bCs/>
                <w:szCs w:val="22"/>
              </w:rPr>
              <w:fldChar w:fldCharType="separate"/>
            </w:r>
            <w:r w:rsidRPr="00EB11D4">
              <w:rPr>
                <w:bCs/>
                <w:szCs w:val="22"/>
              </w:rPr>
              <w:fldChar w:fldCharType="end"/>
            </w:r>
            <w:r w:rsidRPr="00EB11D4">
              <w:rPr>
                <w:bCs/>
                <w:szCs w:val="22"/>
              </w:rPr>
              <w:t xml:space="preserve"> Academic Institution                                  </w:t>
            </w:r>
          </w:p>
          <w:p w14:paraId="3372229B" w14:textId="77777777" w:rsidR="000D1C03" w:rsidRPr="00EB11D4" w:rsidRDefault="000D1C03" w:rsidP="00B02A38">
            <w:pPr>
              <w:spacing w:before="60" w:after="60"/>
              <w:ind w:left="252"/>
              <w:jc w:val="both"/>
              <w:rPr>
                <w:szCs w:val="22"/>
              </w:rPr>
            </w:pPr>
            <w:r w:rsidRPr="00EB11D4">
              <w:rPr>
                <w:bCs/>
                <w:szCs w:val="22"/>
              </w:rPr>
              <w:fldChar w:fldCharType="begin">
                <w:ffData>
                  <w:name w:val="Check80"/>
                  <w:enabled/>
                  <w:calcOnExit w:val="0"/>
                  <w:checkBox>
                    <w:sizeAuto/>
                    <w:default w:val="0"/>
                  </w:checkBox>
                </w:ffData>
              </w:fldChar>
            </w:r>
            <w:r w:rsidRPr="00EB11D4">
              <w:rPr>
                <w:bCs/>
                <w:szCs w:val="22"/>
              </w:rPr>
              <w:instrText xml:space="preserve"> FORMCHECKBOX </w:instrText>
            </w:r>
            <w:r w:rsidR="00634EB1">
              <w:rPr>
                <w:bCs/>
                <w:szCs w:val="22"/>
              </w:rPr>
            </w:r>
            <w:r w:rsidR="00634EB1">
              <w:rPr>
                <w:bCs/>
                <w:szCs w:val="22"/>
              </w:rPr>
              <w:fldChar w:fldCharType="separate"/>
            </w:r>
            <w:r w:rsidRPr="00EB11D4">
              <w:rPr>
                <w:bCs/>
                <w:szCs w:val="22"/>
              </w:rPr>
              <w:fldChar w:fldCharType="end"/>
            </w:r>
            <w:r w:rsidRPr="00EB11D4">
              <w:rPr>
                <w:bCs/>
                <w:szCs w:val="22"/>
              </w:rPr>
              <w:t xml:space="preserve"> Government Entity                       </w:t>
            </w:r>
            <w:r w:rsidRPr="00EB11D4">
              <w:rPr>
                <w:bCs/>
                <w:szCs w:val="22"/>
              </w:rPr>
              <w:fldChar w:fldCharType="begin">
                <w:ffData>
                  <w:name w:val="Check82"/>
                  <w:enabled/>
                  <w:calcOnExit w:val="0"/>
                  <w:checkBox>
                    <w:sizeAuto/>
                    <w:default w:val="0"/>
                  </w:checkBox>
                </w:ffData>
              </w:fldChar>
            </w:r>
            <w:r w:rsidRPr="00EB11D4">
              <w:rPr>
                <w:bCs/>
                <w:szCs w:val="22"/>
              </w:rPr>
              <w:instrText xml:space="preserve"> FORMCHECKBOX </w:instrText>
            </w:r>
            <w:r w:rsidR="00634EB1">
              <w:rPr>
                <w:bCs/>
                <w:szCs w:val="22"/>
              </w:rPr>
            </w:r>
            <w:r w:rsidR="00634EB1">
              <w:rPr>
                <w:bCs/>
                <w:szCs w:val="22"/>
              </w:rPr>
              <w:fldChar w:fldCharType="separate"/>
            </w:r>
            <w:r w:rsidRPr="00EB11D4">
              <w:rPr>
                <w:bCs/>
                <w:szCs w:val="22"/>
              </w:rPr>
              <w:fldChar w:fldCharType="end"/>
            </w:r>
            <w:r w:rsidRPr="00EB11D4">
              <w:rPr>
                <w:bCs/>
                <w:szCs w:val="22"/>
              </w:rPr>
              <w:t xml:space="preserve"> Professional Body </w:t>
            </w:r>
          </w:p>
          <w:p w14:paraId="3CA65220" w14:textId="77777777" w:rsidR="000D1C03" w:rsidRPr="00EB11D4" w:rsidRDefault="000D1C03" w:rsidP="00B02A38">
            <w:pPr>
              <w:spacing w:before="60" w:after="60"/>
              <w:ind w:left="252"/>
              <w:jc w:val="both"/>
              <w:rPr>
                <w:bCs/>
                <w:szCs w:val="22"/>
              </w:rPr>
            </w:pPr>
            <w:r w:rsidRPr="00EB11D4">
              <w:rPr>
                <w:bCs/>
                <w:szCs w:val="22"/>
              </w:rPr>
              <w:fldChar w:fldCharType="begin">
                <w:ffData>
                  <w:name w:val="Check81"/>
                  <w:enabled/>
                  <w:calcOnExit w:val="0"/>
                  <w:checkBox>
                    <w:sizeAuto/>
                    <w:default w:val="0"/>
                  </w:checkBox>
                </w:ffData>
              </w:fldChar>
            </w:r>
            <w:r w:rsidRPr="00EB11D4">
              <w:rPr>
                <w:bCs/>
                <w:szCs w:val="22"/>
              </w:rPr>
              <w:instrText xml:space="preserve"> FORMCHECKBOX </w:instrText>
            </w:r>
            <w:r w:rsidR="00634EB1">
              <w:rPr>
                <w:bCs/>
                <w:szCs w:val="22"/>
              </w:rPr>
            </w:r>
            <w:r w:rsidR="00634EB1">
              <w:rPr>
                <w:bCs/>
                <w:szCs w:val="22"/>
              </w:rPr>
              <w:fldChar w:fldCharType="separate"/>
            </w:r>
            <w:r w:rsidRPr="00EB11D4">
              <w:rPr>
                <w:bCs/>
                <w:szCs w:val="22"/>
              </w:rPr>
              <w:fldChar w:fldCharType="end"/>
            </w:r>
            <w:r w:rsidRPr="00EB11D4">
              <w:rPr>
                <w:bCs/>
                <w:szCs w:val="22"/>
              </w:rPr>
              <w:t xml:space="preserve"> NGO</w:t>
            </w:r>
          </w:p>
          <w:p w14:paraId="53A969D8" w14:textId="77777777" w:rsidR="000D1C03" w:rsidRPr="00EB11D4" w:rsidRDefault="000D1C03" w:rsidP="00B02A38">
            <w:pPr>
              <w:spacing w:before="60" w:after="60"/>
              <w:ind w:left="252"/>
              <w:rPr>
                <w:szCs w:val="22"/>
              </w:rPr>
            </w:pPr>
            <w:r w:rsidRPr="00EB11D4">
              <w:rPr>
                <w:bCs/>
                <w:szCs w:val="22"/>
              </w:rPr>
              <w:fldChar w:fldCharType="begin">
                <w:ffData>
                  <w:name w:val="Check84"/>
                  <w:enabled/>
                  <w:calcOnExit w:val="0"/>
                  <w:checkBox>
                    <w:sizeAuto/>
                    <w:default w:val="0"/>
                  </w:checkBox>
                </w:ffData>
              </w:fldChar>
            </w:r>
            <w:r w:rsidRPr="00EB11D4">
              <w:rPr>
                <w:bCs/>
                <w:szCs w:val="22"/>
              </w:rPr>
              <w:instrText xml:space="preserve"> FORMCHECKBOX </w:instrText>
            </w:r>
            <w:r w:rsidR="00634EB1">
              <w:rPr>
                <w:bCs/>
                <w:szCs w:val="22"/>
              </w:rPr>
            </w:r>
            <w:r w:rsidR="00634EB1">
              <w:rPr>
                <w:bCs/>
                <w:szCs w:val="22"/>
              </w:rPr>
              <w:fldChar w:fldCharType="separate"/>
            </w:r>
            <w:r w:rsidRPr="00EB11D4">
              <w:rPr>
                <w:bCs/>
                <w:szCs w:val="22"/>
              </w:rPr>
              <w:fldChar w:fldCharType="end"/>
            </w:r>
            <w:r w:rsidRPr="00EB11D4">
              <w:rPr>
                <w:bCs/>
                <w:szCs w:val="22"/>
              </w:rPr>
              <w:t xml:space="preserve"> Other - </w:t>
            </w:r>
            <w:r w:rsidRPr="00EB11D4">
              <w:rPr>
                <w:szCs w:val="22"/>
              </w:rPr>
              <w:t xml:space="preserve">please specify: </w:t>
            </w:r>
          </w:p>
        </w:tc>
      </w:tr>
    </w:tbl>
    <w:tbl>
      <w:tblPr>
        <w:tblpPr w:leftFromText="180" w:rightFromText="180" w:vertAnchor="text" w:horzAnchor="margin" w:tblpY="1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E65013" w:rsidRPr="00EB11D4" w14:paraId="4E79F835" w14:textId="77777777" w:rsidTr="00E65013">
        <w:tc>
          <w:tcPr>
            <w:tcW w:w="9017" w:type="dxa"/>
            <w:tcBorders>
              <w:bottom w:val="nil"/>
            </w:tcBorders>
            <w:shd w:val="clear" w:color="auto" w:fill="00CCFF"/>
          </w:tcPr>
          <w:p w14:paraId="4687454A" w14:textId="77777777" w:rsidR="00E65013" w:rsidRPr="00EB11D4" w:rsidRDefault="00E65013" w:rsidP="00E65013">
            <w:pPr>
              <w:spacing w:before="60" w:after="60"/>
              <w:jc w:val="both"/>
              <w:rPr>
                <w:b/>
                <w:szCs w:val="22"/>
              </w:rPr>
            </w:pPr>
            <w:r w:rsidRPr="00EB11D4">
              <w:rPr>
                <w:b/>
                <w:szCs w:val="22"/>
              </w:rPr>
              <w:t>Organisation Profile</w:t>
            </w:r>
          </w:p>
        </w:tc>
      </w:tr>
      <w:tr w:rsidR="00E65013" w:rsidRPr="00EB11D4" w14:paraId="31339F59" w14:textId="77777777" w:rsidTr="00B3015C">
        <w:trPr>
          <w:trHeight w:val="1455"/>
        </w:trPr>
        <w:tc>
          <w:tcPr>
            <w:tcW w:w="9017" w:type="dxa"/>
            <w:tcBorders>
              <w:top w:val="nil"/>
              <w:bottom w:val="single" w:sz="4" w:space="0" w:color="auto"/>
            </w:tcBorders>
          </w:tcPr>
          <w:p w14:paraId="7E78503D" w14:textId="77777777" w:rsidR="00876E67" w:rsidRDefault="00B3015C" w:rsidP="00876E67">
            <w:pPr>
              <w:spacing w:before="120" w:after="40"/>
              <w:jc w:val="both"/>
              <w:rPr>
                <w:i/>
                <w:szCs w:val="22"/>
              </w:rPr>
            </w:pPr>
            <w:r w:rsidRPr="00876E67">
              <w:rPr>
                <w:i/>
                <w:szCs w:val="22"/>
              </w:rPr>
              <w:t xml:space="preserve">Details on </w:t>
            </w:r>
            <w:r w:rsidR="00876E67" w:rsidRPr="00876E67">
              <w:rPr>
                <w:i/>
                <w:szCs w:val="22"/>
              </w:rPr>
              <w:t xml:space="preserve">organisation’s </w:t>
            </w:r>
            <w:r w:rsidRPr="00876E67">
              <w:rPr>
                <w:i/>
                <w:szCs w:val="22"/>
              </w:rPr>
              <w:t>f</w:t>
            </w:r>
            <w:r w:rsidR="00E65013" w:rsidRPr="00876E67">
              <w:rPr>
                <w:i/>
                <w:szCs w:val="22"/>
              </w:rPr>
              <w:t>ield of activity, research capacity and core competencies in related activities</w:t>
            </w:r>
            <w:r w:rsidR="00876E67">
              <w:rPr>
                <w:i/>
                <w:szCs w:val="22"/>
              </w:rPr>
              <w:t>.</w:t>
            </w:r>
          </w:p>
          <w:p w14:paraId="6A764DDE" w14:textId="4F800CCF" w:rsidR="00E65013" w:rsidRPr="00876E67" w:rsidRDefault="00E65013" w:rsidP="00876E67">
            <w:pPr>
              <w:spacing w:before="120" w:after="40"/>
              <w:jc w:val="both"/>
              <w:rPr>
                <w:i/>
                <w:szCs w:val="22"/>
              </w:rPr>
            </w:pPr>
            <w:r w:rsidRPr="00EB11D4">
              <w:rPr>
                <w:bCs/>
                <w:szCs w:val="22"/>
              </w:rPr>
              <w:fldChar w:fldCharType="begin"/>
            </w:r>
            <w:r w:rsidRPr="00EB11D4">
              <w:rPr>
                <w:bCs/>
                <w:szCs w:val="22"/>
              </w:rPr>
              <w:instrText xml:space="preserve"> </w:instrText>
            </w:r>
            <w:r w:rsidRPr="00EB11D4">
              <w:rPr>
                <w:szCs w:val="22"/>
              </w:rPr>
              <w:instrText xml:space="preserve">MACROBUTTON NoMacro </w:instrText>
            </w:r>
            <w:r w:rsidRPr="00EB11D4">
              <w:rPr>
                <w:szCs w:val="22"/>
                <w:highlight w:val="lightGray"/>
              </w:rPr>
              <w:instrText>&lt;Insert Text Here&gt;</w:instrText>
            </w:r>
            <w:r w:rsidRPr="00EB11D4">
              <w:rPr>
                <w:szCs w:val="22"/>
              </w:rPr>
              <w:instrText xml:space="preserve"> </w:instrText>
            </w:r>
            <w:r w:rsidRPr="00EB11D4">
              <w:rPr>
                <w:bCs/>
                <w:szCs w:val="22"/>
              </w:rPr>
              <w:fldChar w:fldCharType="separate"/>
            </w:r>
            <w:r w:rsidRPr="00EB11D4">
              <w:rPr>
                <w:bCs/>
                <w:noProof/>
                <w:szCs w:val="22"/>
              </w:rPr>
              <w:t>brian warrington</w:t>
            </w:r>
            <w:r w:rsidRPr="00EB11D4">
              <w:rPr>
                <w:bCs/>
                <w:szCs w:val="22"/>
              </w:rPr>
              <w:fldChar w:fldCharType="end"/>
            </w:r>
          </w:p>
          <w:p w14:paraId="38F52FB2" w14:textId="7369DFB3" w:rsidR="00E65013" w:rsidRPr="00EB11D4" w:rsidRDefault="00E65013" w:rsidP="00E65013">
            <w:pPr>
              <w:spacing w:before="60" w:after="60"/>
              <w:jc w:val="both"/>
              <w:rPr>
                <w:szCs w:val="22"/>
              </w:rPr>
            </w:pPr>
          </w:p>
        </w:tc>
      </w:tr>
    </w:tbl>
    <w:p w14:paraId="02FFF032" w14:textId="77777777" w:rsidR="000D1C03" w:rsidRPr="00EB11D4" w:rsidRDefault="000D1C03" w:rsidP="000D1C03">
      <w:pPr>
        <w:jc w:val="both"/>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6625"/>
      </w:tblGrid>
      <w:tr w:rsidR="000D1C03" w:rsidRPr="00EB11D4" w14:paraId="4D2741CF" w14:textId="77777777" w:rsidTr="00B02A38">
        <w:tc>
          <w:tcPr>
            <w:tcW w:w="9243" w:type="dxa"/>
            <w:gridSpan w:val="2"/>
            <w:tcBorders>
              <w:bottom w:val="nil"/>
            </w:tcBorders>
            <w:shd w:val="clear" w:color="auto" w:fill="00CCFF"/>
          </w:tcPr>
          <w:p w14:paraId="2FAE4F5C" w14:textId="2275446B" w:rsidR="000D1C03" w:rsidRPr="00EB11D4" w:rsidRDefault="000D1C03" w:rsidP="00B02A38">
            <w:pPr>
              <w:spacing w:before="60" w:after="60"/>
              <w:jc w:val="both"/>
              <w:rPr>
                <w:b/>
                <w:szCs w:val="22"/>
              </w:rPr>
            </w:pPr>
            <w:r w:rsidRPr="00EB11D4">
              <w:rPr>
                <w:b/>
                <w:szCs w:val="22"/>
              </w:rPr>
              <w:t>Contact for Organisation</w:t>
            </w:r>
          </w:p>
        </w:tc>
      </w:tr>
      <w:tr w:rsidR="000D1C03" w:rsidRPr="00EB11D4" w14:paraId="0A9EB811" w14:textId="77777777" w:rsidTr="00B02A38">
        <w:tc>
          <w:tcPr>
            <w:tcW w:w="2448" w:type="dxa"/>
            <w:tcBorders>
              <w:top w:val="nil"/>
              <w:right w:val="nil"/>
            </w:tcBorders>
            <w:shd w:val="clear" w:color="auto" w:fill="00CCFF"/>
          </w:tcPr>
          <w:p w14:paraId="76147451" w14:textId="77777777" w:rsidR="000D1C03" w:rsidRPr="00EB11D4" w:rsidRDefault="000D1C03" w:rsidP="00B02A38">
            <w:pPr>
              <w:spacing w:before="60" w:after="60"/>
              <w:jc w:val="both"/>
              <w:rPr>
                <w:szCs w:val="22"/>
              </w:rPr>
            </w:pPr>
            <w:r w:rsidRPr="00EB11D4">
              <w:rPr>
                <w:szCs w:val="22"/>
              </w:rPr>
              <w:t>Name</w:t>
            </w:r>
          </w:p>
        </w:tc>
        <w:tc>
          <w:tcPr>
            <w:tcW w:w="6795" w:type="dxa"/>
            <w:tcBorders>
              <w:top w:val="nil"/>
              <w:left w:val="nil"/>
            </w:tcBorders>
          </w:tcPr>
          <w:p w14:paraId="09BF4AA1" w14:textId="77777777" w:rsidR="000D1C03" w:rsidRPr="00EB11D4" w:rsidRDefault="000D1C03" w:rsidP="00B02A38">
            <w:pPr>
              <w:spacing w:before="60" w:after="60"/>
              <w:ind w:left="252"/>
              <w:jc w:val="both"/>
              <w:rPr>
                <w:szCs w:val="22"/>
              </w:rPr>
            </w:pPr>
            <w:r w:rsidRPr="00EB11D4">
              <w:rPr>
                <w:bCs/>
                <w:szCs w:val="22"/>
              </w:rPr>
              <w:fldChar w:fldCharType="begin"/>
            </w:r>
            <w:r w:rsidRPr="00EB11D4">
              <w:rPr>
                <w:bCs/>
                <w:szCs w:val="22"/>
              </w:rPr>
              <w:instrText xml:space="preserve"> </w:instrText>
            </w:r>
            <w:r w:rsidRPr="00EB11D4">
              <w:rPr>
                <w:szCs w:val="22"/>
              </w:rPr>
              <w:instrText xml:space="preserve">MACROBUTTON NoMacro </w:instrText>
            </w:r>
            <w:r w:rsidRPr="00EB11D4">
              <w:rPr>
                <w:szCs w:val="22"/>
                <w:highlight w:val="lightGray"/>
              </w:rPr>
              <w:instrText>&lt;Insert Text Here&gt;</w:instrText>
            </w:r>
            <w:r w:rsidRPr="00EB11D4">
              <w:rPr>
                <w:szCs w:val="22"/>
              </w:rPr>
              <w:instrText xml:space="preserve"> </w:instrText>
            </w:r>
            <w:r w:rsidRPr="00EB11D4">
              <w:rPr>
                <w:bCs/>
                <w:szCs w:val="22"/>
              </w:rPr>
              <w:fldChar w:fldCharType="separate"/>
            </w:r>
            <w:r w:rsidRPr="00EB11D4">
              <w:rPr>
                <w:bCs/>
                <w:noProof/>
                <w:szCs w:val="22"/>
              </w:rPr>
              <w:t>brian warrington</w:t>
            </w:r>
            <w:r w:rsidRPr="00EB11D4">
              <w:rPr>
                <w:bCs/>
                <w:szCs w:val="22"/>
              </w:rPr>
              <w:fldChar w:fldCharType="end"/>
            </w:r>
          </w:p>
        </w:tc>
      </w:tr>
      <w:tr w:rsidR="000D1C03" w:rsidRPr="00EB11D4" w14:paraId="745D8719" w14:textId="77777777" w:rsidTr="00B02A38">
        <w:tc>
          <w:tcPr>
            <w:tcW w:w="2448" w:type="dxa"/>
            <w:tcBorders>
              <w:right w:val="nil"/>
            </w:tcBorders>
            <w:shd w:val="clear" w:color="auto" w:fill="00CCFF"/>
          </w:tcPr>
          <w:p w14:paraId="060812C9" w14:textId="77777777" w:rsidR="000D1C03" w:rsidRPr="00EB11D4" w:rsidRDefault="000D1C03" w:rsidP="00B02A38">
            <w:pPr>
              <w:spacing w:before="60" w:after="60"/>
              <w:jc w:val="both"/>
              <w:rPr>
                <w:szCs w:val="22"/>
              </w:rPr>
            </w:pPr>
            <w:r w:rsidRPr="00EB11D4">
              <w:rPr>
                <w:szCs w:val="22"/>
              </w:rPr>
              <w:t>Position</w:t>
            </w:r>
          </w:p>
        </w:tc>
        <w:tc>
          <w:tcPr>
            <w:tcW w:w="6795" w:type="dxa"/>
            <w:tcBorders>
              <w:left w:val="nil"/>
            </w:tcBorders>
          </w:tcPr>
          <w:p w14:paraId="7EC55BBE" w14:textId="77777777" w:rsidR="000D1C03" w:rsidRPr="00EB11D4" w:rsidRDefault="000D1C03" w:rsidP="00B02A38">
            <w:pPr>
              <w:spacing w:before="60" w:after="60"/>
              <w:ind w:left="252"/>
              <w:jc w:val="both"/>
              <w:rPr>
                <w:szCs w:val="22"/>
              </w:rPr>
            </w:pPr>
            <w:r w:rsidRPr="00EB11D4">
              <w:rPr>
                <w:bCs/>
                <w:szCs w:val="22"/>
              </w:rPr>
              <w:fldChar w:fldCharType="begin"/>
            </w:r>
            <w:r w:rsidRPr="00EB11D4">
              <w:rPr>
                <w:bCs/>
                <w:szCs w:val="22"/>
              </w:rPr>
              <w:instrText xml:space="preserve"> </w:instrText>
            </w:r>
            <w:r w:rsidRPr="00EB11D4">
              <w:rPr>
                <w:szCs w:val="22"/>
              </w:rPr>
              <w:instrText xml:space="preserve">MACROBUTTON NoMacro </w:instrText>
            </w:r>
            <w:r w:rsidRPr="00EB11D4">
              <w:rPr>
                <w:szCs w:val="22"/>
                <w:highlight w:val="lightGray"/>
              </w:rPr>
              <w:instrText>&lt;Insert Text Here&gt;</w:instrText>
            </w:r>
            <w:r w:rsidRPr="00EB11D4">
              <w:rPr>
                <w:szCs w:val="22"/>
              </w:rPr>
              <w:instrText xml:space="preserve"> </w:instrText>
            </w:r>
            <w:r w:rsidRPr="00EB11D4">
              <w:rPr>
                <w:bCs/>
                <w:szCs w:val="22"/>
              </w:rPr>
              <w:fldChar w:fldCharType="separate"/>
            </w:r>
            <w:r w:rsidRPr="00EB11D4">
              <w:rPr>
                <w:bCs/>
                <w:noProof/>
                <w:szCs w:val="22"/>
              </w:rPr>
              <w:t>brian warrington</w:t>
            </w:r>
            <w:r w:rsidRPr="00EB11D4">
              <w:rPr>
                <w:bCs/>
                <w:szCs w:val="22"/>
              </w:rPr>
              <w:fldChar w:fldCharType="end"/>
            </w:r>
          </w:p>
        </w:tc>
      </w:tr>
      <w:tr w:rsidR="000D1C03" w:rsidRPr="00EB11D4" w14:paraId="7CC6618F" w14:textId="77777777" w:rsidTr="00B02A38">
        <w:tc>
          <w:tcPr>
            <w:tcW w:w="2448" w:type="dxa"/>
            <w:tcBorders>
              <w:right w:val="nil"/>
            </w:tcBorders>
            <w:shd w:val="clear" w:color="auto" w:fill="00CCFF"/>
          </w:tcPr>
          <w:p w14:paraId="4314CCAF" w14:textId="6ABC1325" w:rsidR="000D1C03" w:rsidRPr="00EB11D4" w:rsidRDefault="000D1C03" w:rsidP="00B02A38">
            <w:pPr>
              <w:spacing w:before="60" w:after="60"/>
              <w:jc w:val="both"/>
              <w:rPr>
                <w:szCs w:val="22"/>
              </w:rPr>
            </w:pPr>
            <w:r>
              <w:rPr>
                <w:szCs w:val="22"/>
              </w:rPr>
              <w:t>Contact Number</w:t>
            </w:r>
          </w:p>
        </w:tc>
        <w:tc>
          <w:tcPr>
            <w:tcW w:w="6795" w:type="dxa"/>
            <w:tcBorders>
              <w:left w:val="nil"/>
            </w:tcBorders>
          </w:tcPr>
          <w:p w14:paraId="0FFD2022" w14:textId="4C463FC5" w:rsidR="000D1C03" w:rsidRPr="00EB11D4" w:rsidRDefault="000D1C03" w:rsidP="00B02A38">
            <w:pPr>
              <w:tabs>
                <w:tab w:val="left" w:pos="2772"/>
                <w:tab w:val="left" w:pos="5037"/>
              </w:tabs>
              <w:spacing w:before="60" w:after="60"/>
              <w:ind w:left="252"/>
              <w:jc w:val="both"/>
              <w:rPr>
                <w:szCs w:val="22"/>
              </w:rPr>
            </w:pPr>
            <w:r w:rsidRPr="00EB11D4">
              <w:rPr>
                <w:color w:val="000000"/>
                <w:szCs w:val="22"/>
                <w:lang w:eastAsia="en-GB"/>
              </w:rPr>
              <w:t xml:space="preserve">M </w:t>
            </w:r>
            <w:r w:rsidRPr="00EB11D4">
              <w:rPr>
                <w:bCs/>
                <w:szCs w:val="22"/>
              </w:rPr>
              <w:fldChar w:fldCharType="begin"/>
            </w:r>
            <w:r w:rsidRPr="00EB11D4">
              <w:rPr>
                <w:bCs/>
                <w:szCs w:val="22"/>
              </w:rPr>
              <w:instrText xml:space="preserve"> </w:instrText>
            </w:r>
            <w:r w:rsidRPr="00EB11D4">
              <w:rPr>
                <w:szCs w:val="22"/>
              </w:rPr>
              <w:instrText xml:space="preserve">MACROBUTTON NoMacro </w:instrText>
            </w:r>
            <w:r w:rsidRPr="00EB11D4">
              <w:rPr>
                <w:szCs w:val="22"/>
                <w:highlight w:val="lightGray"/>
              </w:rPr>
              <w:instrText>&lt;Insert Num Here&gt;</w:instrText>
            </w:r>
            <w:r w:rsidRPr="00EB11D4">
              <w:rPr>
                <w:szCs w:val="22"/>
              </w:rPr>
              <w:instrText xml:space="preserve"> </w:instrText>
            </w:r>
            <w:r w:rsidRPr="00EB11D4">
              <w:rPr>
                <w:bCs/>
                <w:szCs w:val="22"/>
              </w:rPr>
              <w:fldChar w:fldCharType="separate"/>
            </w:r>
            <w:r w:rsidRPr="00EB11D4">
              <w:rPr>
                <w:bCs/>
                <w:noProof/>
                <w:szCs w:val="22"/>
              </w:rPr>
              <w:t>brian warrington</w:t>
            </w:r>
            <w:r w:rsidRPr="00EB11D4">
              <w:rPr>
                <w:bCs/>
                <w:szCs w:val="22"/>
              </w:rPr>
              <w:fldChar w:fldCharType="end"/>
            </w:r>
            <w:r w:rsidRPr="00EB11D4">
              <w:rPr>
                <w:color w:val="000000"/>
                <w:szCs w:val="22"/>
                <w:lang w:eastAsia="en-GB"/>
              </w:rPr>
              <w:t xml:space="preserve">T </w:t>
            </w:r>
            <w:r w:rsidRPr="00EB11D4">
              <w:rPr>
                <w:bCs/>
                <w:szCs w:val="22"/>
              </w:rPr>
              <w:fldChar w:fldCharType="begin"/>
            </w:r>
            <w:r w:rsidRPr="00EB11D4">
              <w:rPr>
                <w:bCs/>
                <w:szCs w:val="22"/>
              </w:rPr>
              <w:instrText xml:space="preserve"> </w:instrText>
            </w:r>
            <w:r w:rsidRPr="00EB11D4">
              <w:rPr>
                <w:szCs w:val="22"/>
              </w:rPr>
              <w:instrText xml:space="preserve">MACROBUTTON NoMacro </w:instrText>
            </w:r>
            <w:r w:rsidRPr="00EB11D4">
              <w:rPr>
                <w:szCs w:val="22"/>
                <w:highlight w:val="lightGray"/>
              </w:rPr>
              <w:instrText>&lt;Insert Num Here&gt;</w:instrText>
            </w:r>
            <w:r w:rsidRPr="00EB11D4">
              <w:rPr>
                <w:szCs w:val="22"/>
              </w:rPr>
              <w:instrText xml:space="preserve"> </w:instrText>
            </w:r>
            <w:r w:rsidRPr="00EB11D4">
              <w:rPr>
                <w:bCs/>
                <w:szCs w:val="22"/>
              </w:rPr>
              <w:fldChar w:fldCharType="separate"/>
            </w:r>
            <w:r w:rsidRPr="00EB11D4">
              <w:rPr>
                <w:bCs/>
                <w:noProof/>
                <w:szCs w:val="22"/>
              </w:rPr>
              <w:t>brian warrington</w:t>
            </w:r>
            <w:r w:rsidRPr="00EB11D4">
              <w:rPr>
                <w:bCs/>
                <w:szCs w:val="22"/>
              </w:rPr>
              <w:fldChar w:fldCharType="end"/>
            </w:r>
            <w:r>
              <w:rPr>
                <w:color w:val="000000"/>
                <w:szCs w:val="22"/>
                <w:lang w:eastAsia="en-GB"/>
              </w:rPr>
              <w:t xml:space="preserve"> </w:t>
            </w:r>
          </w:p>
        </w:tc>
      </w:tr>
      <w:tr w:rsidR="000D1C03" w:rsidRPr="00EB11D4" w14:paraId="5632EAD5" w14:textId="77777777" w:rsidTr="00B02A38">
        <w:tc>
          <w:tcPr>
            <w:tcW w:w="2448" w:type="dxa"/>
            <w:tcBorders>
              <w:right w:val="nil"/>
            </w:tcBorders>
            <w:shd w:val="clear" w:color="auto" w:fill="00CCFF"/>
          </w:tcPr>
          <w:p w14:paraId="6199A767" w14:textId="77777777" w:rsidR="000D1C03" w:rsidRPr="00EB11D4" w:rsidRDefault="000D1C03" w:rsidP="00B02A38">
            <w:pPr>
              <w:spacing w:before="60" w:after="60"/>
              <w:jc w:val="both"/>
              <w:rPr>
                <w:szCs w:val="22"/>
              </w:rPr>
            </w:pPr>
            <w:r w:rsidRPr="00EB11D4">
              <w:rPr>
                <w:szCs w:val="22"/>
              </w:rPr>
              <w:t>Email</w:t>
            </w:r>
          </w:p>
        </w:tc>
        <w:tc>
          <w:tcPr>
            <w:tcW w:w="6795" w:type="dxa"/>
            <w:tcBorders>
              <w:left w:val="nil"/>
            </w:tcBorders>
          </w:tcPr>
          <w:p w14:paraId="5EB80F61" w14:textId="77777777" w:rsidR="000D1C03" w:rsidRPr="00EB11D4" w:rsidRDefault="000D1C03" w:rsidP="00B02A38">
            <w:pPr>
              <w:spacing w:before="60" w:after="60"/>
              <w:ind w:left="252"/>
              <w:jc w:val="both"/>
              <w:rPr>
                <w:szCs w:val="22"/>
              </w:rPr>
            </w:pPr>
            <w:r w:rsidRPr="00EB11D4">
              <w:rPr>
                <w:bCs/>
                <w:szCs w:val="22"/>
              </w:rPr>
              <w:fldChar w:fldCharType="begin"/>
            </w:r>
            <w:r w:rsidRPr="00EB11D4">
              <w:rPr>
                <w:bCs/>
                <w:szCs w:val="22"/>
              </w:rPr>
              <w:instrText xml:space="preserve"> </w:instrText>
            </w:r>
            <w:r w:rsidRPr="00EB11D4">
              <w:rPr>
                <w:szCs w:val="22"/>
              </w:rPr>
              <w:instrText xml:space="preserve">MACROBUTTON NoMacro </w:instrText>
            </w:r>
            <w:r w:rsidRPr="00EB11D4">
              <w:rPr>
                <w:szCs w:val="22"/>
                <w:highlight w:val="lightGray"/>
              </w:rPr>
              <w:instrText>&lt;Insert Text Here&gt;</w:instrText>
            </w:r>
            <w:r w:rsidRPr="00EB11D4">
              <w:rPr>
                <w:szCs w:val="22"/>
              </w:rPr>
              <w:instrText xml:space="preserve"> </w:instrText>
            </w:r>
            <w:r w:rsidRPr="00EB11D4">
              <w:rPr>
                <w:bCs/>
                <w:szCs w:val="22"/>
              </w:rPr>
              <w:fldChar w:fldCharType="separate"/>
            </w:r>
            <w:r w:rsidRPr="00EB11D4">
              <w:rPr>
                <w:bCs/>
                <w:noProof/>
                <w:szCs w:val="22"/>
              </w:rPr>
              <w:t>brian warrington</w:t>
            </w:r>
            <w:r w:rsidRPr="00EB11D4">
              <w:rPr>
                <w:bCs/>
                <w:szCs w:val="22"/>
              </w:rPr>
              <w:fldChar w:fldCharType="end"/>
            </w:r>
          </w:p>
        </w:tc>
      </w:tr>
    </w:tbl>
    <w:p w14:paraId="7A67CB1C" w14:textId="77777777" w:rsidR="000D1C03" w:rsidRDefault="000D1C03" w:rsidP="000D1C03">
      <w:pPr>
        <w:jc w:val="both"/>
        <w:rPr>
          <w:szCs w:val="22"/>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
        <w:gridCol w:w="9017"/>
      </w:tblGrid>
      <w:tr w:rsidR="000D1C03" w:rsidRPr="00EB11D4" w14:paraId="3E5C9EBE" w14:textId="77777777" w:rsidTr="000D1C03">
        <w:trPr>
          <w:gridBefore w:val="1"/>
          <w:wBefore w:w="12" w:type="dxa"/>
        </w:trPr>
        <w:tc>
          <w:tcPr>
            <w:tcW w:w="9017" w:type="dxa"/>
            <w:tcBorders>
              <w:bottom w:val="nil"/>
            </w:tcBorders>
            <w:shd w:val="clear" w:color="auto" w:fill="00CCFF"/>
          </w:tcPr>
          <w:p w14:paraId="5FE063AC" w14:textId="4172FFC1" w:rsidR="000D1C03" w:rsidRPr="000D1C03" w:rsidRDefault="0032435F" w:rsidP="000D1C03">
            <w:pPr>
              <w:spacing w:before="60" w:after="60"/>
              <w:jc w:val="both"/>
              <w:rPr>
                <w:b/>
                <w:i/>
                <w:color w:val="000000"/>
                <w:szCs w:val="22"/>
                <w:lang w:eastAsia="en-GB"/>
              </w:rPr>
            </w:pPr>
            <w:r>
              <w:rPr>
                <w:b/>
                <w:szCs w:val="22"/>
              </w:rPr>
              <w:t>Brief p</w:t>
            </w:r>
            <w:r w:rsidR="000D1C03" w:rsidRPr="000D1C03">
              <w:rPr>
                <w:b/>
                <w:szCs w:val="22"/>
              </w:rPr>
              <w:t>ersonal profile of the main proposer</w:t>
            </w:r>
          </w:p>
        </w:tc>
      </w:tr>
      <w:tr w:rsidR="00D30F84" w:rsidRPr="00E5628D" w14:paraId="0E4628AC" w14:textId="77777777" w:rsidTr="00BC142B">
        <w:tblPrEx>
          <w:tblBorders>
            <w:insideV w:val="none" w:sz="0" w:space="0" w:color="auto"/>
          </w:tblBorders>
        </w:tblPrEx>
        <w:trPr>
          <w:cantSplit/>
          <w:trHeight w:val="680"/>
        </w:trPr>
        <w:tc>
          <w:tcPr>
            <w:tcW w:w="9029" w:type="dxa"/>
            <w:gridSpan w:val="2"/>
          </w:tcPr>
          <w:p w14:paraId="3D8F5E20" w14:textId="77777777" w:rsidR="00D30F84" w:rsidRDefault="00D30F84" w:rsidP="00B02A38">
            <w:pPr>
              <w:autoSpaceDE w:val="0"/>
              <w:autoSpaceDN w:val="0"/>
              <w:adjustRightInd w:val="0"/>
              <w:jc w:val="both"/>
              <w:rPr>
                <w:b/>
                <w:i/>
                <w:color w:val="000000"/>
                <w:szCs w:val="22"/>
                <w:lang w:eastAsia="en-GB"/>
              </w:rPr>
            </w:pPr>
          </w:p>
          <w:p w14:paraId="401AB459" w14:textId="0343BC0E" w:rsidR="00D30F84" w:rsidRPr="00E5628D" w:rsidRDefault="00D30F84" w:rsidP="00B02A38">
            <w:pPr>
              <w:autoSpaceDE w:val="0"/>
              <w:autoSpaceDN w:val="0"/>
              <w:adjustRightInd w:val="0"/>
              <w:jc w:val="both"/>
              <w:rPr>
                <w:i/>
                <w:color w:val="000000"/>
                <w:szCs w:val="22"/>
                <w:lang w:eastAsia="en-GB"/>
              </w:rPr>
            </w:pPr>
            <w:r w:rsidRPr="00E5628D">
              <w:rPr>
                <w:bCs/>
                <w:szCs w:val="22"/>
                <w:highlight w:val="lightGray"/>
              </w:rPr>
              <w:fldChar w:fldCharType="begin"/>
            </w:r>
            <w:r w:rsidRPr="00E5628D">
              <w:rPr>
                <w:bCs/>
                <w:szCs w:val="22"/>
                <w:highlight w:val="lightGray"/>
              </w:rPr>
              <w:instrText xml:space="preserve"> MACROBUTTON  Accept</w:instrText>
            </w:r>
            <w:r w:rsidR="00876E67">
              <w:rPr>
                <w:bCs/>
                <w:szCs w:val="22"/>
                <w:highlight w:val="lightGray"/>
              </w:rPr>
              <w:instrText xml:space="preserve">AllChangesInDocAndStopTracking </w:instrText>
            </w:r>
            <w:r w:rsidRPr="00E5628D">
              <w:rPr>
                <w:bCs/>
                <w:szCs w:val="22"/>
                <w:highlight w:val="lightGray"/>
              </w:rPr>
              <w:instrText xml:space="preserve">&lt;Insert Title, Name, Surname Here&gt; </w:instrText>
            </w:r>
            <w:r w:rsidRPr="00E5628D">
              <w:rPr>
                <w:bCs/>
                <w:szCs w:val="22"/>
                <w:highlight w:val="lightGray"/>
              </w:rPr>
              <w:fldChar w:fldCharType="end"/>
            </w:r>
          </w:p>
          <w:p w14:paraId="298C8139" w14:textId="77777777" w:rsidR="00D30F84" w:rsidRPr="00E5628D" w:rsidRDefault="00D30F84" w:rsidP="00D30F84">
            <w:pPr>
              <w:autoSpaceDE w:val="0"/>
              <w:autoSpaceDN w:val="0"/>
              <w:adjustRightInd w:val="0"/>
              <w:spacing w:before="60" w:after="60"/>
              <w:jc w:val="both"/>
              <w:rPr>
                <w:i/>
                <w:color w:val="000000"/>
                <w:szCs w:val="22"/>
                <w:lang w:eastAsia="en-GB"/>
              </w:rPr>
            </w:pPr>
          </w:p>
        </w:tc>
      </w:tr>
      <w:tr w:rsidR="00D30F84" w:rsidRPr="00E5628D" w14:paraId="0AF7D77E" w14:textId="77777777" w:rsidTr="00BC142B">
        <w:tblPrEx>
          <w:tblBorders>
            <w:insideV w:val="none" w:sz="0" w:space="0" w:color="auto"/>
          </w:tblBorders>
        </w:tblPrEx>
        <w:trPr>
          <w:cantSplit/>
          <w:trHeight w:val="529"/>
        </w:trPr>
        <w:tc>
          <w:tcPr>
            <w:tcW w:w="9029" w:type="dxa"/>
            <w:gridSpan w:val="2"/>
          </w:tcPr>
          <w:p w14:paraId="1C04DEB6" w14:textId="77777777" w:rsidR="00C83E31" w:rsidRDefault="00C83E31" w:rsidP="00C83E31">
            <w:pPr>
              <w:autoSpaceDE w:val="0"/>
              <w:autoSpaceDN w:val="0"/>
              <w:adjustRightInd w:val="0"/>
              <w:jc w:val="both"/>
              <w:rPr>
                <w:bCs/>
                <w:szCs w:val="22"/>
                <w:highlight w:val="lightGray"/>
              </w:rPr>
            </w:pPr>
          </w:p>
          <w:p w14:paraId="6EC9132E" w14:textId="75FA3607" w:rsidR="00BC142B" w:rsidRDefault="00BC142B" w:rsidP="00C83E31">
            <w:pPr>
              <w:autoSpaceDE w:val="0"/>
              <w:autoSpaceDN w:val="0"/>
              <w:adjustRightInd w:val="0"/>
              <w:jc w:val="both"/>
              <w:rPr>
                <w:bCs/>
                <w:szCs w:val="22"/>
              </w:rPr>
            </w:pPr>
            <w:r w:rsidRPr="00C83E31">
              <w:rPr>
                <w:bCs/>
                <w:szCs w:val="22"/>
                <w:highlight w:val="lightGray"/>
              </w:rPr>
              <w:fldChar w:fldCharType="begin"/>
            </w:r>
            <w:r w:rsidRPr="00C83E31">
              <w:rPr>
                <w:bCs/>
                <w:szCs w:val="22"/>
                <w:highlight w:val="lightGray"/>
              </w:rPr>
              <w:instrText xml:space="preserve"> MACROBUTTON  Accept</w:instrText>
            </w:r>
            <w:r w:rsidR="00876E67">
              <w:rPr>
                <w:bCs/>
                <w:szCs w:val="22"/>
                <w:highlight w:val="lightGray"/>
              </w:rPr>
              <w:instrText xml:space="preserve">AllChangesInDocAndStopTracking </w:instrText>
            </w:r>
            <w:r w:rsidRPr="00C83E31">
              <w:rPr>
                <w:bCs/>
                <w:szCs w:val="22"/>
                <w:highlight w:val="lightGray"/>
              </w:rPr>
              <w:instrText xml:space="preserve">&lt;Insert Brief </w:instrText>
            </w:r>
            <w:r w:rsidR="00C83E31" w:rsidRPr="00C83E31">
              <w:rPr>
                <w:bCs/>
                <w:szCs w:val="22"/>
                <w:highlight w:val="lightGray"/>
              </w:rPr>
              <w:instrText xml:space="preserve">Professional </w:instrText>
            </w:r>
            <w:r w:rsidRPr="00C83E31">
              <w:rPr>
                <w:bCs/>
                <w:szCs w:val="22"/>
                <w:highlight w:val="lightGray"/>
              </w:rPr>
              <w:instrText xml:space="preserve">Profile Here&gt; </w:instrText>
            </w:r>
            <w:r w:rsidRPr="00C83E31">
              <w:rPr>
                <w:bCs/>
                <w:szCs w:val="22"/>
                <w:highlight w:val="lightGray"/>
              </w:rPr>
              <w:fldChar w:fldCharType="end"/>
            </w:r>
          </w:p>
          <w:p w14:paraId="1AF7B1B7" w14:textId="487AE9CF" w:rsidR="003E16E8" w:rsidRPr="003E16E8" w:rsidRDefault="003E16E8" w:rsidP="00C83E31">
            <w:pPr>
              <w:autoSpaceDE w:val="0"/>
              <w:autoSpaceDN w:val="0"/>
              <w:adjustRightInd w:val="0"/>
              <w:jc w:val="both"/>
              <w:rPr>
                <w:bCs/>
                <w:i/>
                <w:szCs w:val="22"/>
              </w:rPr>
            </w:pPr>
            <w:r>
              <w:rPr>
                <w:bCs/>
                <w:i/>
                <w:szCs w:val="22"/>
              </w:rPr>
              <w:t>Profile should not exceed 200 words</w:t>
            </w:r>
          </w:p>
          <w:p w14:paraId="502DE004" w14:textId="77777777" w:rsidR="00D30F84" w:rsidRPr="00E5628D" w:rsidRDefault="00D30F84" w:rsidP="00EA3262">
            <w:pPr>
              <w:autoSpaceDE w:val="0"/>
              <w:autoSpaceDN w:val="0"/>
              <w:adjustRightInd w:val="0"/>
              <w:spacing w:before="60" w:after="60"/>
              <w:jc w:val="both"/>
              <w:rPr>
                <w:i/>
                <w:color w:val="000000"/>
                <w:szCs w:val="22"/>
                <w:lang w:eastAsia="en-GB"/>
              </w:rPr>
            </w:pPr>
          </w:p>
        </w:tc>
      </w:tr>
    </w:tbl>
    <w:p w14:paraId="3F0CE1D9" w14:textId="74D57F63" w:rsidR="00D30F84" w:rsidRDefault="00D30F84" w:rsidP="00992679">
      <w:pPr>
        <w:autoSpaceDE w:val="0"/>
        <w:autoSpaceDN w:val="0"/>
        <w:adjustRightInd w:val="0"/>
        <w:spacing w:before="120" w:after="240"/>
        <w:jc w:val="both"/>
        <w:rPr>
          <w:i/>
          <w:color w:val="000000"/>
          <w:szCs w:val="22"/>
          <w:lang w:eastAsia="en-GB"/>
        </w:rPr>
      </w:pPr>
    </w:p>
    <w:p w14:paraId="3D84F6D8" w14:textId="30FE9C4E" w:rsidR="000D1C03" w:rsidRDefault="000D1C03" w:rsidP="00992679">
      <w:pPr>
        <w:autoSpaceDE w:val="0"/>
        <w:autoSpaceDN w:val="0"/>
        <w:adjustRightInd w:val="0"/>
        <w:spacing w:before="120" w:after="240"/>
        <w:jc w:val="both"/>
        <w:rPr>
          <w:i/>
          <w:color w:val="000000"/>
          <w:szCs w:val="22"/>
          <w:lang w:eastAsia="en-GB"/>
        </w:rPr>
      </w:pPr>
    </w:p>
    <w:p w14:paraId="32BF1C07" w14:textId="77777777" w:rsidR="000D1C03" w:rsidRDefault="000D1C03" w:rsidP="00992679">
      <w:pPr>
        <w:autoSpaceDE w:val="0"/>
        <w:autoSpaceDN w:val="0"/>
        <w:adjustRightInd w:val="0"/>
        <w:spacing w:before="120" w:after="240"/>
        <w:jc w:val="both"/>
        <w:rPr>
          <w:i/>
          <w:color w:val="000000"/>
          <w:szCs w:val="22"/>
          <w:lang w:eastAsia="en-GB"/>
        </w:rPr>
      </w:pPr>
    </w:p>
    <w:p w14:paraId="48E6F372" w14:textId="7C22B357" w:rsidR="002868CF" w:rsidRDefault="002868CF" w:rsidP="003F49E0">
      <w:pPr>
        <w:spacing w:before="60" w:after="60"/>
        <w:jc w:val="both"/>
        <w:rPr>
          <w:b/>
          <w:szCs w:val="22"/>
        </w:rPr>
      </w:pPr>
    </w:p>
    <w:p w14:paraId="5A4711B5" w14:textId="1172A9CC" w:rsidR="00BC142B" w:rsidRDefault="00BC142B" w:rsidP="003F49E0">
      <w:pPr>
        <w:spacing w:before="60" w:after="60"/>
        <w:jc w:val="both"/>
        <w:rPr>
          <w:b/>
          <w:szCs w:val="22"/>
        </w:rPr>
      </w:pPr>
    </w:p>
    <w:p w14:paraId="76E8B320" w14:textId="582CBF6B" w:rsidR="00E65013" w:rsidRDefault="00E65013" w:rsidP="003F49E0">
      <w:pPr>
        <w:spacing w:before="60" w:after="60"/>
        <w:jc w:val="both"/>
        <w:rPr>
          <w:b/>
          <w:szCs w:val="22"/>
        </w:rPr>
      </w:pPr>
    </w:p>
    <w:p w14:paraId="47B8622F" w14:textId="079B77A6" w:rsidR="00E65013" w:rsidRDefault="00E65013" w:rsidP="003F49E0">
      <w:pPr>
        <w:spacing w:before="60" w:after="60"/>
        <w:jc w:val="both"/>
        <w:rPr>
          <w:b/>
          <w:szCs w:val="22"/>
        </w:rPr>
      </w:pPr>
    </w:p>
    <w:p w14:paraId="7249D539" w14:textId="3B5983D9" w:rsidR="00E65013" w:rsidRDefault="00E65013" w:rsidP="003F49E0">
      <w:pPr>
        <w:spacing w:before="60" w:after="60"/>
        <w:jc w:val="both"/>
        <w:rPr>
          <w:b/>
          <w:szCs w:val="22"/>
        </w:rPr>
      </w:pPr>
    </w:p>
    <w:p w14:paraId="7423EE07" w14:textId="216F665A" w:rsidR="0032566B" w:rsidRDefault="0032566B" w:rsidP="003F49E0">
      <w:pPr>
        <w:spacing w:before="60" w:after="60"/>
        <w:jc w:val="both"/>
        <w:rPr>
          <w:b/>
          <w:szCs w:val="22"/>
        </w:rPr>
      </w:pPr>
    </w:p>
    <w:p w14:paraId="49B63C13" w14:textId="6F2B7346" w:rsidR="0032566B" w:rsidRDefault="0032566B" w:rsidP="003F49E0">
      <w:pPr>
        <w:spacing w:before="60" w:after="60"/>
        <w:jc w:val="both"/>
        <w:rPr>
          <w:b/>
          <w:szCs w:val="22"/>
        </w:rPr>
      </w:pPr>
    </w:p>
    <w:p w14:paraId="70F2447B" w14:textId="193A0CDC" w:rsidR="0032566B" w:rsidRDefault="0032566B" w:rsidP="003F49E0">
      <w:pPr>
        <w:spacing w:before="60" w:after="60"/>
        <w:jc w:val="both"/>
        <w:rPr>
          <w:b/>
          <w:szCs w:val="22"/>
        </w:rPr>
      </w:pPr>
    </w:p>
    <w:p w14:paraId="630C163B" w14:textId="61BDCC1E" w:rsidR="0032566B" w:rsidRDefault="0032566B" w:rsidP="003F49E0">
      <w:pPr>
        <w:spacing w:before="60" w:after="60"/>
        <w:jc w:val="both"/>
        <w:rPr>
          <w:b/>
          <w:szCs w:val="22"/>
        </w:rPr>
      </w:pPr>
    </w:p>
    <w:p w14:paraId="494C9050" w14:textId="77777777" w:rsidR="0032566B" w:rsidRPr="002E2F92" w:rsidRDefault="0032566B" w:rsidP="003F49E0">
      <w:pPr>
        <w:spacing w:before="60" w:after="60"/>
        <w:jc w:val="both"/>
        <w:rPr>
          <w:b/>
          <w:szCs w:val="22"/>
        </w:rPr>
      </w:pPr>
    </w:p>
    <w:tbl>
      <w:tblPr>
        <w:tblW w:w="0" w:type="auto"/>
        <w:shd w:val="clear" w:color="auto" w:fill="D9D9D9"/>
        <w:tblLook w:val="01E0" w:firstRow="1" w:lastRow="1" w:firstColumn="1" w:lastColumn="1" w:noHBand="0" w:noVBand="0"/>
      </w:tblPr>
      <w:tblGrid>
        <w:gridCol w:w="9027"/>
      </w:tblGrid>
      <w:tr w:rsidR="003F49E0" w:rsidRPr="002E2F92" w14:paraId="2BE5A342" w14:textId="77777777" w:rsidTr="00662021">
        <w:tc>
          <w:tcPr>
            <w:tcW w:w="9243" w:type="dxa"/>
            <w:shd w:val="clear" w:color="auto" w:fill="00CCFF"/>
          </w:tcPr>
          <w:p w14:paraId="71036FD1" w14:textId="4E871C6A" w:rsidR="003F49E0" w:rsidRPr="003F49E0" w:rsidRDefault="00A82E84" w:rsidP="003F49E0">
            <w:pPr>
              <w:numPr>
                <w:ilvl w:val="0"/>
                <w:numId w:val="2"/>
              </w:numPr>
              <w:tabs>
                <w:tab w:val="clear" w:pos="1287"/>
                <w:tab w:val="num" w:pos="360"/>
              </w:tabs>
              <w:spacing w:before="60" w:after="60"/>
              <w:ind w:left="360"/>
              <w:jc w:val="both"/>
              <w:rPr>
                <w:b/>
                <w:szCs w:val="22"/>
              </w:rPr>
            </w:pPr>
            <w:r>
              <w:rPr>
                <w:b/>
                <w:szCs w:val="22"/>
              </w:rPr>
              <w:t xml:space="preserve">Project </w:t>
            </w:r>
            <w:r w:rsidR="001130C5">
              <w:rPr>
                <w:b/>
                <w:szCs w:val="22"/>
              </w:rPr>
              <w:t xml:space="preserve">Details </w:t>
            </w:r>
          </w:p>
        </w:tc>
      </w:tr>
    </w:tbl>
    <w:p w14:paraId="23B4D80C" w14:textId="77777777" w:rsidR="00F55A64" w:rsidRDefault="00F55A64" w:rsidP="00843B8E">
      <w:pPr>
        <w:autoSpaceDE w:val="0"/>
        <w:autoSpaceDN w:val="0"/>
        <w:adjustRightInd w:val="0"/>
        <w:spacing w:before="120" w:after="240"/>
        <w:jc w:val="both"/>
        <w:rPr>
          <w:i/>
          <w:color w:val="000000"/>
          <w:szCs w:val="22"/>
          <w:lang w:eastAsia="en-GB"/>
        </w:rPr>
      </w:pPr>
    </w:p>
    <w:p w14:paraId="02893FC4" w14:textId="07F06CFC" w:rsidR="00F66FC0" w:rsidRPr="00B3015C" w:rsidRDefault="00402076" w:rsidP="00F66FC0">
      <w:pPr>
        <w:jc w:val="both"/>
        <w:rPr>
          <w:i/>
          <w:color w:val="000000"/>
          <w:szCs w:val="22"/>
          <w:lang w:eastAsia="en-GB"/>
        </w:rPr>
      </w:pPr>
      <w:r>
        <w:rPr>
          <w:i/>
          <w:color w:val="000000"/>
          <w:szCs w:val="22"/>
          <w:lang w:eastAsia="en-GB"/>
        </w:rPr>
        <w:t>Before completing this section, please ensure you have read and understood the context of this call for expressions of interest outlined in the previous pages. In the following subsections</w:t>
      </w:r>
      <w:r w:rsidR="00E93803" w:rsidRPr="00B3015C">
        <w:rPr>
          <w:i/>
          <w:color w:val="000000"/>
          <w:szCs w:val="22"/>
          <w:lang w:eastAsia="en-GB"/>
        </w:rPr>
        <w:t>,</w:t>
      </w:r>
      <w:r>
        <w:rPr>
          <w:i/>
          <w:color w:val="000000"/>
          <w:szCs w:val="22"/>
          <w:lang w:eastAsia="en-GB"/>
        </w:rPr>
        <w:t xml:space="preserve"> please</w:t>
      </w:r>
      <w:r w:rsidR="00E93803" w:rsidRPr="00B3015C">
        <w:rPr>
          <w:i/>
          <w:color w:val="000000"/>
          <w:szCs w:val="22"/>
          <w:lang w:eastAsia="en-GB"/>
        </w:rPr>
        <w:t xml:space="preserve"> provide sufficient detail </w:t>
      </w:r>
      <w:r w:rsidR="00F66FC0" w:rsidRPr="00B3015C">
        <w:rPr>
          <w:i/>
          <w:color w:val="000000"/>
          <w:szCs w:val="22"/>
          <w:lang w:eastAsia="en-GB"/>
        </w:rPr>
        <w:t>that</w:t>
      </w:r>
      <w:r w:rsidR="00E93803" w:rsidRPr="00B3015C">
        <w:rPr>
          <w:i/>
          <w:color w:val="000000"/>
          <w:szCs w:val="22"/>
          <w:lang w:eastAsia="en-GB"/>
        </w:rPr>
        <w:t xml:space="preserve"> enable</w:t>
      </w:r>
      <w:r w:rsidR="00F66FC0" w:rsidRPr="00B3015C">
        <w:rPr>
          <w:i/>
          <w:color w:val="000000"/>
          <w:szCs w:val="22"/>
          <w:lang w:eastAsia="en-GB"/>
        </w:rPr>
        <w:t>s</w:t>
      </w:r>
      <w:r w:rsidR="00E93803" w:rsidRPr="00B3015C">
        <w:rPr>
          <w:i/>
          <w:color w:val="000000"/>
          <w:szCs w:val="22"/>
          <w:lang w:eastAsia="en-GB"/>
        </w:rPr>
        <w:t xml:space="preserve"> </w:t>
      </w:r>
      <w:r w:rsidR="00F66FC0" w:rsidRPr="00B3015C">
        <w:rPr>
          <w:i/>
          <w:color w:val="000000"/>
          <w:szCs w:val="22"/>
          <w:lang w:eastAsia="en-GB"/>
        </w:rPr>
        <w:t xml:space="preserve">MCST to understand potential local interests and requirements for collaboration with foreign space </w:t>
      </w:r>
      <w:r w:rsidR="00B3015C" w:rsidRPr="00B3015C">
        <w:rPr>
          <w:i/>
          <w:color w:val="000000"/>
          <w:szCs w:val="22"/>
          <w:lang w:eastAsia="en-GB"/>
        </w:rPr>
        <w:t>entities,</w:t>
      </w:r>
      <w:r w:rsidR="00B3015C">
        <w:rPr>
          <w:i/>
          <w:color w:val="000000"/>
          <w:szCs w:val="22"/>
          <w:lang w:eastAsia="en-GB"/>
        </w:rPr>
        <w:t xml:space="preserve"> in particular</w:t>
      </w:r>
      <w:r w:rsidR="00B3015C" w:rsidRPr="00B3015C">
        <w:rPr>
          <w:i/>
          <w:color w:val="000000"/>
          <w:szCs w:val="22"/>
          <w:lang w:eastAsia="en-GB"/>
        </w:rPr>
        <w:t xml:space="preserve"> ASI and CNES</w:t>
      </w:r>
      <w:r w:rsidR="00F66FC0" w:rsidRPr="00B3015C">
        <w:rPr>
          <w:i/>
          <w:color w:val="000000"/>
          <w:szCs w:val="22"/>
          <w:lang w:eastAsia="en-GB"/>
        </w:rPr>
        <w:t xml:space="preserve">. </w:t>
      </w:r>
    </w:p>
    <w:p w14:paraId="6750711E" w14:textId="77777777" w:rsidR="00B3015C" w:rsidRPr="00B3015C" w:rsidRDefault="00B3015C" w:rsidP="00F66FC0">
      <w:pPr>
        <w:jc w:val="both"/>
        <w:rPr>
          <w:i/>
          <w:color w:val="000000"/>
          <w:szCs w:val="22"/>
          <w:lang w:eastAsia="en-GB"/>
        </w:rPr>
      </w:pPr>
    </w:p>
    <w:p w14:paraId="5140BF72" w14:textId="2DBFE7E0" w:rsidR="00F66FC0" w:rsidRPr="00B3015C" w:rsidRDefault="00F66FC0" w:rsidP="00F66FC0">
      <w:pPr>
        <w:jc w:val="both"/>
        <w:rPr>
          <w:b/>
          <w:i/>
          <w:color w:val="000000"/>
          <w:szCs w:val="22"/>
          <w:lang w:eastAsia="en-GB"/>
        </w:rPr>
      </w:pPr>
      <w:r w:rsidRPr="00B3015C">
        <w:rPr>
          <w:b/>
          <w:i/>
          <w:color w:val="000000"/>
          <w:szCs w:val="22"/>
          <w:lang w:eastAsia="en-GB"/>
        </w:rPr>
        <w:t>Whilst images may be</w:t>
      </w:r>
      <w:r w:rsidR="00D5521C">
        <w:rPr>
          <w:b/>
          <w:i/>
          <w:color w:val="000000"/>
          <w:szCs w:val="22"/>
          <w:lang w:eastAsia="en-GB"/>
        </w:rPr>
        <w:t xml:space="preserve"> inserted</w:t>
      </w:r>
      <w:r w:rsidRPr="00B3015C">
        <w:rPr>
          <w:b/>
          <w:i/>
          <w:color w:val="000000"/>
          <w:szCs w:val="22"/>
          <w:lang w:eastAsia="en-GB"/>
        </w:rPr>
        <w:t>, the</w:t>
      </w:r>
      <w:r w:rsidR="00D5521C">
        <w:rPr>
          <w:b/>
          <w:i/>
          <w:color w:val="000000"/>
          <w:szCs w:val="22"/>
          <w:lang w:eastAsia="en-GB"/>
        </w:rPr>
        <w:t xml:space="preserve"> total</w:t>
      </w:r>
      <w:r w:rsidRPr="00B3015C">
        <w:rPr>
          <w:b/>
          <w:i/>
          <w:color w:val="000000"/>
          <w:szCs w:val="22"/>
          <w:lang w:eastAsia="en-GB"/>
        </w:rPr>
        <w:t xml:space="preserve"> length of submitted text</w:t>
      </w:r>
      <w:r w:rsidR="00B3015C">
        <w:rPr>
          <w:b/>
          <w:i/>
          <w:color w:val="000000"/>
          <w:szCs w:val="22"/>
          <w:lang w:eastAsia="en-GB"/>
        </w:rPr>
        <w:t xml:space="preserve"> within this section</w:t>
      </w:r>
      <w:r w:rsidRPr="00B3015C">
        <w:rPr>
          <w:b/>
          <w:i/>
          <w:color w:val="000000"/>
          <w:szCs w:val="22"/>
          <w:lang w:eastAsia="en-GB"/>
        </w:rPr>
        <w:t xml:space="preserve"> is not to exceed </w:t>
      </w:r>
      <w:r w:rsidRPr="00A82E84">
        <w:rPr>
          <w:b/>
          <w:i/>
          <w:color w:val="000000"/>
          <w:szCs w:val="22"/>
          <w:u w:val="single"/>
          <w:lang w:eastAsia="en-GB"/>
        </w:rPr>
        <w:t>1,</w:t>
      </w:r>
      <w:r w:rsidR="00D5521C" w:rsidRPr="00A82E84">
        <w:rPr>
          <w:b/>
          <w:i/>
          <w:color w:val="000000"/>
          <w:szCs w:val="22"/>
          <w:u w:val="single"/>
          <w:lang w:eastAsia="en-GB"/>
        </w:rPr>
        <w:t>5</w:t>
      </w:r>
      <w:r w:rsidRPr="00A82E84">
        <w:rPr>
          <w:b/>
          <w:i/>
          <w:color w:val="000000"/>
          <w:szCs w:val="22"/>
          <w:u w:val="single"/>
          <w:lang w:eastAsia="en-GB"/>
        </w:rPr>
        <w:t>00 words</w:t>
      </w:r>
      <w:r w:rsidRPr="00B3015C">
        <w:rPr>
          <w:b/>
          <w:i/>
          <w:color w:val="000000"/>
          <w:szCs w:val="22"/>
          <w:lang w:eastAsia="en-GB"/>
        </w:rPr>
        <w:t>.</w:t>
      </w:r>
    </w:p>
    <w:p w14:paraId="6BD0F942" w14:textId="3152486A" w:rsidR="00E93803" w:rsidRDefault="00E93803" w:rsidP="00843B8E">
      <w:pPr>
        <w:autoSpaceDE w:val="0"/>
        <w:autoSpaceDN w:val="0"/>
        <w:adjustRightInd w:val="0"/>
        <w:spacing w:before="120" w:after="240"/>
        <w:jc w:val="both"/>
        <w:rPr>
          <w:i/>
          <w:color w:val="000000"/>
          <w:szCs w:val="22"/>
          <w:lang w:eastAsia="en-G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8397"/>
      </w:tblGrid>
      <w:tr w:rsidR="00A43FB0" w:rsidRPr="00E5628D" w14:paraId="6FF23672" w14:textId="77777777" w:rsidTr="00A43FB0">
        <w:trPr>
          <w:cantSplit/>
          <w:trHeight w:val="678"/>
        </w:trPr>
        <w:tc>
          <w:tcPr>
            <w:tcW w:w="8397" w:type="dxa"/>
          </w:tcPr>
          <w:p w14:paraId="09C3FDE6" w14:textId="3059F323" w:rsidR="00A43FB0" w:rsidRDefault="00A43FB0" w:rsidP="00662021">
            <w:pPr>
              <w:autoSpaceDE w:val="0"/>
              <w:autoSpaceDN w:val="0"/>
              <w:adjustRightInd w:val="0"/>
              <w:spacing w:before="60" w:after="60"/>
              <w:jc w:val="both"/>
              <w:rPr>
                <w:b/>
                <w:i/>
                <w:color w:val="000000"/>
                <w:szCs w:val="22"/>
                <w:lang w:eastAsia="en-GB"/>
              </w:rPr>
            </w:pPr>
            <w:r>
              <w:rPr>
                <w:b/>
                <w:i/>
                <w:color w:val="000000"/>
                <w:szCs w:val="22"/>
                <w:lang w:eastAsia="en-GB"/>
              </w:rPr>
              <w:t xml:space="preserve">Provide the background to the proposal, whilst clearly explaining </w:t>
            </w:r>
            <w:r w:rsidR="006977D0">
              <w:rPr>
                <w:b/>
                <w:i/>
                <w:color w:val="000000"/>
                <w:szCs w:val="22"/>
                <w:lang w:eastAsia="en-GB"/>
              </w:rPr>
              <w:t xml:space="preserve">the primary objectives of the </w:t>
            </w:r>
            <w:r w:rsidR="00A82E84">
              <w:rPr>
                <w:b/>
                <w:i/>
                <w:color w:val="000000"/>
                <w:szCs w:val="22"/>
                <w:lang w:eastAsia="en-GB"/>
              </w:rPr>
              <w:t>project</w:t>
            </w:r>
            <w:r w:rsidR="00330FF9">
              <w:rPr>
                <w:b/>
                <w:i/>
                <w:color w:val="000000"/>
                <w:szCs w:val="22"/>
                <w:lang w:eastAsia="en-GB"/>
              </w:rPr>
              <w:t>.</w:t>
            </w:r>
          </w:p>
          <w:p w14:paraId="3EF01681" w14:textId="77777777" w:rsidR="00A43FB0" w:rsidRPr="00E5628D" w:rsidRDefault="00A43FB0" w:rsidP="00662021">
            <w:pPr>
              <w:autoSpaceDE w:val="0"/>
              <w:autoSpaceDN w:val="0"/>
              <w:adjustRightInd w:val="0"/>
              <w:spacing w:before="60" w:after="60"/>
              <w:jc w:val="both"/>
              <w:rPr>
                <w:b/>
                <w:i/>
                <w:color w:val="000000"/>
                <w:szCs w:val="22"/>
                <w:lang w:eastAsia="en-GB"/>
              </w:rPr>
            </w:pPr>
          </w:p>
          <w:p w14:paraId="1B9C2450" w14:textId="77777777" w:rsidR="00A43FB0" w:rsidRDefault="00A43FB0" w:rsidP="00662021">
            <w:pPr>
              <w:autoSpaceDE w:val="0"/>
              <w:autoSpaceDN w:val="0"/>
              <w:adjustRightInd w:val="0"/>
              <w:spacing w:before="60" w:after="60"/>
              <w:jc w:val="both"/>
              <w:rPr>
                <w:bCs/>
                <w:szCs w:val="22"/>
              </w:rPr>
            </w:pPr>
            <w:r w:rsidRPr="00E5628D">
              <w:rPr>
                <w:bCs/>
                <w:szCs w:val="22"/>
              </w:rPr>
              <w:fldChar w:fldCharType="begin"/>
            </w:r>
            <w:r w:rsidRPr="00E5628D">
              <w:rPr>
                <w:bCs/>
                <w:szCs w:val="22"/>
              </w:rPr>
              <w:instrText xml:space="preserve"> </w:instrText>
            </w:r>
            <w:r w:rsidRPr="00E5628D">
              <w:rPr>
                <w:szCs w:val="22"/>
              </w:rPr>
              <w:instrText xml:space="preserve">MACROBUTTON NoMacro </w:instrText>
            </w:r>
            <w:r w:rsidRPr="00E5628D">
              <w:rPr>
                <w:szCs w:val="22"/>
                <w:highlight w:val="lightGray"/>
              </w:rPr>
              <w:instrText>&lt;Insert Text Here&gt;</w:instrText>
            </w:r>
            <w:r w:rsidRPr="00E5628D">
              <w:rPr>
                <w:szCs w:val="22"/>
              </w:rPr>
              <w:instrText xml:space="preserve"> </w:instrText>
            </w:r>
            <w:r w:rsidRPr="00E5628D">
              <w:rPr>
                <w:bCs/>
                <w:szCs w:val="22"/>
              </w:rPr>
              <w:fldChar w:fldCharType="separate"/>
            </w:r>
            <w:r w:rsidRPr="00E5628D">
              <w:rPr>
                <w:bCs/>
                <w:noProof/>
                <w:szCs w:val="22"/>
              </w:rPr>
              <w:t>brian warrington</w:t>
            </w:r>
            <w:r w:rsidRPr="00E5628D">
              <w:rPr>
                <w:bCs/>
                <w:szCs w:val="22"/>
              </w:rPr>
              <w:fldChar w:fldCharType="end"/>
            </w:r>
          </w:p>
          <w:p w14:paraId="5029D58C" w14:textId="77777777" w:rsidR="00A43FB0" w:rsidRPr="00E5628D" w:rsidRDefault="00A43FB0" w:rsidP="00662021">
            <w:pPr>
              <w:autoSpaceDE w:val="0"/>
              <w:autoSpaceDN w:val="0"/>
              <w:adjustRightInd w:val="0"/>
              <w:spacing w:before="60" w:after="60"/>
              <w:jc w:val="both"/>
              <w:rPr>
                <w:color w:val="000000"/>
                <w:szCs w:val="22"/>
                <w:lang w:eastAsia="en-GB"/>
              </w:rPr>
            </w:pPr>
          </w:p>
        </w:tc>
      </w:tr>
      <w:tr w:rsidR="00906118" w:rsidRPr="00E5628D" w14:paraId="7ED35A12" w14:textId="77777777" w:rsidTr="00A43FB0">
        <w:trPr>
          <w:cantSplit/>
          <w:trHeight w:val="678"/>
        </w:trPr>
        <w:tc>
          <w:tcPr>
            <w:tcW w:w="8397" w:type="dxa"/>
          </w:tcPr>
          <w:p w14:paraId="7AB09A8E" w14:textId="0DBC6A8A" w:rsidR="00906118" w:rsidRDefault="00906118" w:rsidP="00906118">
            <w:pPr>
              <w:autoSpaceDE w:val="0"/>
              <w:autoSpaceDN w:val="0"/>
              <w:adjustRightInd w:val="0"/>
              <w:jc w:val="both"/>
              <w:rPr>
                <w:b/>
                <w:i/>
                <w:color w:val="000000"/>
                <w:szCs w:val="22"/>
                <w:lang w:eastAsia="en-GB"/>
              </w:rPr>
            </w:pPr>
            <w:r>
              <w:rPr>
                <w:b/>
                <w:i/>
                <w:color w:val="000000"/>
                <w:szCs w:val="22"/>
                <w:lang w:eastAsia="en-GB"/>
              </w:rPr>
              <w:t xml:space="preserve">Elaborate on the motivation behind this expression of interest.  Describe the importance of the proposed </w:t>
            </w:r>
            <w:r w:rsidR="00A82E84">
              <w:rPr>
                <w:b/>
                <w:i/>
                <w:color w:val="000000"/>
                <w:szCs w:val="22"/>
                <w:lang w:eastAsia="en-GB"/>
              </w:rPr>
              <w:t xml:space="preserve">project </w:t>
            </w:r>
            <w:r>
              <w:rPr>
                <w:b/>
                <w:i/>
                <w:color w:val="000000"/>
                <w:szCs w:val="22"/>
                <w:lang w:eastAsia="en-GB"/>
              </w:rPr>
              <w:t xml:space="preserve">within the context of current/planned space activities within your organization / department. </w:t>
            </w:r>
          </w:p>
          <w:p w14:paraId="6426325E" w14:textId="77777777" w:rsidR="00906118" w:rsidRPr="003F49E0" w:rsidRDefault="00906118" w:rsidP="00906118">
            <w:pPr>
              <w:autoSpaceDE w:val="0"/>
              <w:autoSpaceDN w:val="0"/>
              <w:adjustRightInd w:val="0"/>
              <w:jc w:val="both"/>
              <w:rPr>
                <w:color w:val="000000"/>
                <w:szCs w:val="22"/>
                <w:lang w:eastAsia="en-GB"/>
              </w:rPr>
            </w:pPr>
          </w:p>
          <w:p w14:paraId="286738DC" w14:textId="77777777" w:rsidR="00906118" w:rsidRDefault="00906118" w:rsidP="00906118">
            <w:pPr>
              <w:autoSpaceDE w:val="0"/>
              <w:autoSpaceDN w:val="0"/>
              <w:adjustRightInd w:val="0"/>
              <w:spacing w:before="60" w:after="60"/>
              <w:jc w:val="both"/>
              <w:rPr>
                <w:bCs/>
                <w:szCs w:val="22"/>
              </w:rPr>
            </w:pPr>
            <w:r w:rsidRPr="00E5628D">
              <w:rPr>
                <w:bCs/>
                <w:szCs w:val="22"/>
              </w:rPr>
              <w:fldChar w:fldCharType="begin"/>
            </w:r>
            <w:r w:rsidRPr="00E5628D">
              <w:rPr>
                <w:bCs/>
                <w:szCs w:val="22"/>
              </w:rPr>
              <w:instrText xml:space="preserve"> </w:instrText>
            </w:r>
            <w:r w:rsidRPr="00E5628D">
              <w:rPr>
                <w:szCs w:val="22"/>
              </w:rPr>
              <w:instrText xml:space="preserve">MACROBUTTON NoMacro </w:instrText>
            </w:r>
            <w:r w:rsidRPr="00E5628D">
              <w:rPr>
                <w:szCs w:val="22"/>
                <w:highlight w:val="lightGray"/>
              </w:rPr>
              <w:instrText>&lt;Insert Text Here&gt;</w:instrText>
            </w:r>
            <w:r w:rsidRPr="00E5628D">
              <w:rPr>
                <w:szCs w:val="22"/>
              </w:rPr>
              <w:instrText xml:space="preserve"> </w:instrText>
            </w:r>
            <w:r w:rsidRPr="00E5628D">
              <w:rPr>
                <w:bCs/>
                <w:szCs w:val="22"/>
              </w:rPr>
              <w:fldChar w:fldCharType="separate"/>
            </w:r>
            <w:r w:rsidRPr="00E5628D">
              <w:rPr>
                <w:bCs/>
                <w:noProof/>
                <w:szCs w:val="22"/>
              </w:rPr>
              <w:t>brian warrington</w:t>
            </w:r>
            <w:r w:rsidRPr="00E5628D">
              <w:rPr>
                <w:bCs/>
                <w:szCs w:val="22"/>
              </w:rPr>
              <w:fldChar w:fldCharType="end"/>
            </w:r>
          </w:p>
          <w:p w14:paraId="216A1C7B" w14:textId="77777777" w:rsidR="00906118" w:rsidRDefault="00906118" w:rsidP="00662021">
            <w:pPr>
              <w:autoSpaceDE w:val="0"/>
              <w:autoSpaceDN w:val="0"/>
              <w:adjustRightInd w:val="0"/>
              <w:spacing w:before="60" w:after="60"/>
              <w:jc w:val="both"/>
              <w:rPr>
                <w:b/>
                <w:i/>
                <w:color w:val="000000"/>
                <w:szCs w:val="22"/>
                <w:lang w:eastAsia="en-GB"/>
              </w:rPr>
            </w:pPr>
          </w:p>
        </w:tc>
      </w:tr>
      <w:tr w:rsidR="00906118" w:rsidRPr="00E5628D" w14:paraId="61736AF3" w14:textId="77777777" w:rsidTr="00636499">
        <w:trPr>
          <w:cantSplit/>
          <w:trHeight w:val="680"/>
        </w:trPr>
        <w:tc>
          <w:tcPr>
            <w:tcW w:w="8397" w:type="dxa"/>
          </w:tcPr>
          <w:p w14:paraId="53689390" w14:textId="4F4C1F2E" w:rsidR="00906118" w:rsidRDefault="00906118" w:rsidP="00906118">
            <w:pPr>
              <w:autoSpaceDE w:val="0"/>
              <w:autoSpaceDN w:val="0"/>
              <w:adjustRightInd w:val="0"/>
              <w:jc w:val="both"/>
              <w:rPr>
                <w:b/>
                <w:i/>
                <w:color w:val="000000"/>
                <w:szCs w:val="22"/>
                <w:lang w:eastAsia="en-GB"/>
              </w:rPr>
            </w:pPr>
            <w:r>
              <w:rPr>
                <w:b/>
                <w:i/>
                <w:color w:val="000000"/>
                <w:szCs w:val="22"/>
                <w:lang w:eastAsia="en-GB"/>
              </w:rPr>
              <w:t xml:space="preserve">Explain how the proposed </w:t>
            </w:r>
            <w:r w:rsidR="00A82E84">
              <w:rPr>
                <w:b/>
                <w:i/>
                <w:color w:val="000000"/>
                <w:szCs w:val="22"/>
                <w:lang w:eastAsia="en-GB"/>
              </w:rPr>
              <w:t xml:space="preserve">project </w:t>
            </w:r>
            <w:r>
              <w:rPr>
                <w:b/>
                <w:i/>
                <w:color w:val="000000"/>
                <w:szCs w:val="22"/>
                <w:lang w:eastAsia="en-GB"/>
              </w:rPr>
              <w:t>contributes to the background and aim set in the call of this expression of interest.</w:t>
            </w:r>
          </w:p>
          <w:p w14:paraId="6DF1E675" w14:textId="77777777" w:rsidR="00906118" w:rsidRPr="003F49E0" w:rsidRDefault="00906118" w:rsidP="00906118">
            <w:pPr>
              <w:autoSpaceDE w:val="0"/>
              <w:autoSpaceDN w:val="0"/>
              <w:adjustRightInd w:val="0"/>
              <w:jc w:val="both"/>
              <w:rPr>
                <w:color w:val="000000"/>
                <w:szCs w:val="22"/>
                <w:lang w:eastAsia="en-GB"/>
              </w:rPr>
            </w:pPr>
          </w:p>
          <w:p w14:paraId="74230CF6" w14:textId="77777777" w:rsidR="00906118" w:rsidRDefault="00906118" w:rsidP="00906118">
            <w:pPr>
              <w:autoSpaceDE w:val="0"/>
              <w:autoSpaceDN w:val="0"/>
              <w:adjustRightInd w:val="0"/>
              <w:spacing w:before="60" w:after="60"/>
              <w:jc w:val="both"/>
              <w:rPr>
                <w:bCs/>
                <w:szCs w:val="22"/>
              </w:rPr>
            </w:pPr>
            <w:r w:rsidRPr="00E5628D">
              <w:rPr>
                <w:bCs/>
                <w:szCs w:val="22"/>
              </w:rPr>
              <w:fldChar w:fldCharType="begin"/>
            </w:r>
            <w:r w:rsidRPr="00E5628D">
              <w:rPr>
                <w:bCs/>
                <w:szCs w:val="22"/>
              </w:rPr>
              <w:instrText xml:space="preserve"> </w:instrText>
            </w:r>
            <w:r w:rsidRPr="00E5628D">
              <w:rPr>
                <w:szCs w:val="22"/>
              </w:rPr>
              <w:instrText xml:space="preserve">MACROBUTTON NoMacro </w:instrText>
            </w:r>
            <w:r w:rsidRPr="00E5628D">
              <w:rPr>
                <w:szCs w:val="22"/>
                <w:highlight w:val="lightGray"/>
              </w:rPr>
              <w:instrText>&lt;Insert Text Here&gt;</w:instrText>
            </w:r>
            <w:r w:rsidRPr="00E5628D">
              <w:rPr>
                <w:szCs w:val="22"/>
              </w:rPr>
              <w:instrText xml:space="preserve"> </w:instrText>
            </w:r>
            <w:r w:rsidRPr="00E5628D">
              <w:rPr>
                <w:bCs/>
                <w:szCs w:val="22"/>
              </w:rPr>
              <w:fldChar w:fldCharType="separate"/>
            </w:r>
            <w:r w:rsidRPr="00E5628D">
              <w:rPr>
                <w:bCs/>
                <w:noProof/>
                <w:szCs w:val="22"/>
              </w:rPr>
              <w:t>brian warrington</w:t>
            </w:r>
            <w:r w:rsidRPr="00E5628D">
              <w:rPr>
                <w:bCs/>
                <w:szCs w:val="22"/>
              </w:rPr>
              <w:fldChar w:fldCharType="end"/>
            </w:r>
          </w:p>
          <w:p w14:paraId="12B5BF2A" w14:textId="77777777" w:rsidR="00906118" w:rsidRPr="00E5628D" w:rsidRDefault="00906118" w:rsidP="00906118">
            <w:pPr>
              <w:autoSpaceDE w:val="0"/>
              <w:autoSpaceDN w:val="0"/>
              <w:adjustRightInd w:val="0"/>
              <w:spacing w:before="60" w:after="60"/>
              <w:jc w:val="both"/>
              <w:rPr>
                <w:i/>
                <w:color w:val="000000"/>
                <w:szCs w:val="22"/>
                <w:lang w:eastAsia="en-GB"/>
              </w:rPr>
            </w:pPr>
          </w:p>
        </w:tc>
      </w:tr>
      <w:tr w:rsidR="00A43FB0" w:rsidRPr="00E5628D" w14:paraId="2A0E3361" w14:textId="77777777" w:rsidTr="00A43FB0">
        <w:trPr>
          <w:cantSplit/>
          <w:trHeight w:val="529"/>
        </w:trPr>
        <w:tc>
          <w:tcPr>
            <w:tcW w:w="8397" w:type="dxa"/>
          </w:tcPr>
          <w:p w14:paraId="6C14D517" w14:textId="3654F8A2" w:rsidR="00906118" w:rsidRDefault="001D158C" w:rsidP="00906118">
            <w:pPr>
              <w:autoSpaceDE w:val="0"/>
              <w:autoSpaceDN w:val="0"/>
              <w:adjustRightInd w:val="0"/>
              <w:jc w:val="both"/>
              <w:rPr>
                <w:b/>
                <w:i/>
                <w:color w:val="000000"/>
                <w:szCs w:val="22"/>
                <w:lang w:eastAsia="en-GB"/>
              </w:rPr>
            </w:pPr>
            <w:r>
              <w:rPr>
                <w:b/>
                <w:i/>
                <w:color w:val="000000"/>
                <w:szCs w:val="22"/>
                <w:lang w:eastAsia="en-GB"/>
              </w:rPr>
              <w:t xml:space="preserve">Mention any </w:t>
            </w:r>
            <w:r w:rsidR="00906118">
              <w:rPr>
                <w:b/>
                <w:i/>
                <w:color w:val="000000"/>
                <w:szCs w:val="22"/>
                <w:lang w:eastAsia="en-GB"/>
              </w:rPr>
              <w:t xml:space="preserve">specific needs from </w:t>
            </w:r>
            <w:r w:rsidR="00906118" w:rsidRPr="006977D0">
              <w:rPr>
                <w:b/>
                <w:i/>
                <w:color w:val="000000"/>
                <w:szCs w:val="22"/>
                <w:lang w:eastAsia="en-GB"/>
              </w:rPr>
              <w:t>CNES or ASI</w:t>
            </w:r>
            <w:r w:rsidR="00231725">
              <w:rPr>
                <w:b/>
                <w:i/>
                <w:color w:val="000000"/>
                <w:szCs w:val="22"/>
                <w:lang w:eastAsia="en-GB"/>
              </w:rPr>
              <w:t xml:space="preserve"> as required by the proposed </w:t>
            </w:r>
            <w:r w:rsidR="00A82E84">
              <w:rPr>
                <w:b/>
                <w:i/>
                <w:color w:val="000000"/>
                <w:szCs w:val="22"/>
                <w:lang w:eastAsia="en-GB"/>
              </w:rPr>
              <w:t>project</w:t>
            </w:r>
            <w:r w:rsidR="00231725">
              <w:rPr>
                <w:b/>
                <w:i/>
                <w:color w:val="000000"/>
                <w:szCs w:val="22"/>
                <w:lang w:eastAsia="en-GB"/>
              </w:rPr>
              <w:t xml:space="preserve">. </w:t>
            </w:r>
            <w:r w:rsidR="00906118">
              <w:rPr>
                <w:b/>
                <w:i/>
                <w:color w:val="000000"/>
                <w:szCs w:val="22"/>
                <w:lang w:eastAsia="en-GB"/>
              </w:rPr>
              <w:t xml:space="preserve"> </w:t>
            </w:r>
          </w:p>
          <w:p w14:paraId="763FBB0E" w14:textId="73CA6BF2" w:rsidR="00906118" w:rsidRPr="006977D0" w:rsidRDefault="00906118" w:rsidP="00906118">
            <w:pPr>
              <w:autoSpaceDE w:val="0"/>
              <w:autoSpaceDN w:val="0"/>
              <w:adjustRightInd w:val="0"/>
              <w:jc w:val="both"/>
              <w:rPr>
                <w:i/>
                <w:color w:val="000000"/>
                <w:szCs w:val="22"/>
                <w:lang w:eastAsia="en-GB"/>
              </w:rPr>
            </w:pPr>
            <w:r w:rsidRPr="006977D0">
              <w:rPr>
                <w:i/>
                <w:color w:val="000000"/>
                <w:szCs w:val="22"/>
                <w:lang w:eastAsia="en-GB"/>
              </w:rPr>
              <w:t>E.g. utilization of specific equipment / infrastructures</w:t>
            </w:r>
            <w:r>
              <w:rPr>
                <w:i/>
                <w:color w:val="000000"/>
                <w:szCs w:val="22"/>
                <w:lang w:eastAsia="en-GB"/>
              </w:rPr>
              <w:t xml:space="preserve"> / resources</w:t>
            </w:r>
            <w:r w:rsidRPr="006977D0">
              <w:rPr>
                <w:i/>
                <w:color w:val="000000"/>
                <w:szCs w:val="22"/>
                <w:lang w:eastAsia="en-GB"/>
              </w:rPr>
              <w:t>, availability of expert personnel, etc…</w:t>
            </w:r>
          </w:p>
          <w:p w14:paraId="05F7F0EA" w14:textId="77777777" w:rsidR="00906118" w:rsidRPr="003F49E0" w:rsidRDefault="00906118" w:rsidP="00906118">
            <w:pPr>
              <w:autoSpaceDE w:val="0"/>
              <w:autoSpaceDN w:val="0"/>
              <w:adjustRightInd w:val="0"/>
              <w:jc w:val="both"/>
              <w:rPr>
                <w:color w:val="000000"/>
                <w:szCs w:val="22"/>
                <w:lang w:eastAsia="en-GB"/>
              </w:rPr>
            </w:pPr>
          </w:p>
          <w:p w14:paraId="13E1F8FB" w14:textId="77777777" w:rsidR="00906118" w:rsidRDefault="00906118" w:rsidP="00906118">
            <w:pPr>
              <w:autoSpaceDE w:val="0"/>
              <w:autoSpaceDN w:val="0"/>
              <w:adjustRightInd w:val="0"/>
              <w:spacing w:before="60" w:after="60"/>
              <w:jc w:val="both"/>
              <w:rPr>
                <w:bCs/>
                <w:szCs w:val="22"/>
              </w:rPr>
            </w:pPr>
            <w:r w:rsidRPr="00E5628D">
              <w:rPr>
                <w:bCs/>
                <w:szCs w:val="22"/>
              </w:rPr>
              <w:fldChar w:fldCharType="begin"/>
            </w:r>
            <w:r w:rsidRPr="00E5628D">
              <w:rPr>
                <w:bCs/>
                <w:szCs w:val="22"/>
              </w:rPr>
              <w:instrText xml:space="preserve"> </w:instrText>
            </w:r>
            <w:r w:rsidRPr="00E5628D">
              <w:rPr>
                <w:szCs w:val="22"/>
              </w:rPr>
              <w:instrText xml:space="preserve">MACROBUTTON NoMacro </w:instrText>
            </w:r>
            <w:r w:rsidRPr="00E5628D">
              <w:rPr>
                <w:szCs w:val="22"/>
                <w:highlight w:val="lightGray"/>
              </w:rPr>
              <w:instrText>&lt;Insert Text Here&gt;</w:instrText>
            </w:r>
            <w:r w:rsidRPr="00E5628D">
              <w:rPr>
                <w:szCs w:val="22"/>
              </w:rPr>
              <w:instrText xml:space="preserve"> </w:instrText>
            </w:r>
            <w:r w:rsidRPr="00E5628D">
              <w:rPr>
                <w:bCs/>
                <w:szCs w:val="22"/>
              </w:rPr>
              <w:fldChar w:fldCharType="separate"/>
            </w:r>
            <w:r w:rsidRPr="00E5628D">
              <w:rPr>
                <w:bCs/>
                <w:noProof/>
                <w:szCs w:val="22"/>
              </w:rPr>
              <w:t>brian warrington</w:t>
            </w:r>
            <w:r w:rsidRPr="00E5628D">
              <w:rPr>
                <w:bCs/>
                <w:szCs w:val="22"/>
              </w:rPr>
              <w:fldChar w:fldCharType="end"/>
            </w:r>
          </w:p>
          <w:p w14:paraId="635AB63D" w14:textId="77777777" w:rsidR="00A43FB0" w:rsidRPr="00E5628D" w:rsidRDefault="00A43FB0" w:rsidP="00906118">
            <w:pPr>
              <w:autoSpaceDE w:val="0"/>
              <w:autoSpaceDN w:val="0"/>
              <w:adjustRightInd w:val="0"/>
              <w:spacing w:before="60" w:after="60"/>
              <w:jc w:val="both"/>
              <w:rPr>
                <w:i/>
                <w:color w:val="000000"/>
                <w:szCs w:val="22"/>
                <w:lang w:eastAsia="en-GB"/>
              </w:rPr>
            </w:pPr>
          </w:p>
        </w:tc>
      </w:tr>
    </w:tbl>
    <w:p w14:paraId="517C125F" w14:textId="2B45E123" w:rsidR="00D26B91" w:rsidRDefault="00D26B91" w:rsidP="00355BC4">
      <w:pPr>
        <w:jc w:val="both"/>
        <w:rPr>
          <w:szCs w:val="22"/>
        </w:rPr>
      </w:pPr>
    </w:p>
    <w:p w14:paraId="32DAD0E9" w14:textId="2CBCC9DC" w:rsidR="00D26B91" w:rsidRDefault="00D26B91" w:rsidP="00355BC4">
      <w:pPr>
        <w:jc w:val="both"/>
        <w:rPr>
          <w:szCs w:val="22"/>
        </w:rPr>
      </w:pPr>
    </w:p>
    <w:p w14:paraId="6198BEEF" w14:textId="455152E1" w:rsidR="00D26B91" w:rsidRDefault="00D26B91" w:rsidP="00355BC4">
      <w:pPr>
        <w:jc w:val="both"/>
        <w:rPr>
          <w:szCs w:val="22"/>
        </w:rPr>
      </w:pPr>
    </w:p>
    <w:p w14:paraId="302E3038" w14:textId="2B5F4C38" w:rsidR="0032435F" w:rsidRPr="0032435F" w:rsidRDefault="0032435F" w:rsidP="0032435F">
      <w:pPr>
        <w:autoSpaceDE w:val="0"/>
        <w:autoSpaceDN w:val="0"/>
        <w:adjustRightInd w:val="0"/>
        <w:spacing w:before="120" w:after="240"/>
        <w:jc w:val="both"/>
        <w:rPr>
          <w:i/>
          <w:color w:val="000000"/>
          <w:szCs w:val="22"/>
          <w:lang w:eastAsia="en-GB"/>
        </w:rPr>
      </w:pPr>
      <w:bookmarkStart w:id="3" w:name="_Toc274914620"/>
      <w:r>
        <w:rPr>
          <w:i/>
          <w:color w:val="000000"/>
          <w:szCs w:val="22"/>
          <w:lang w:eastAsia="en-GB"/>
        </w:rPr>
        <w:t>Please comp</w:t>
      </w:r>
      <w:r w:rsidR="00090F9F">
        <w:rPr>
          <w:i/>
          <w:color w:val="000000"/>
          <w:szCs w:val="22"/>
          <w:lang w:eastAsia="en-GB"/>
        </w:rPr>
        <w:t>lete this form electronically and</w:t>
      </w:r>
      <w:r>
        <w:rPr>
          <w:i/>
          <w:color w:val="000000"/>
          <w:szCs w:val="22"/>
          <w:lang w:eastAsia="en-GB"/>
        </w:rPr>
        <w:t xml:space="preserve"> send it in PDF format to </w:t>
      </w:r>
      <w:hyperlink r:id="rId15" w:history="1">
        <w:r w:rsidRPr="00A15C4E">
          <w:rPr>
            <w:rStyle w:val="Hyperlink"/>
            <w:i/>
            <w:szCs w:val="22"/>
            <w:lang w:eastAsia="en-GB"/>
          </w:rPr>
          <w:t>space.mcst@gov.mt</w:t>
        </w:r>
      </w:hyperlink>
      <w:r>
        <w:rPr>
          <w:i/>
          <w:color w:val="000000"/>
          <w:szCs w:val="22"/>
          <w:lang w:eastAsia="en-GB"/>
        </w:rPr>
        <w:t xml:space="preserve"> by not later </w:t>
      </w:r>
      <w:r w:rsidRPr="0032435F">
        <w:rPr>
          <w:i/>
          <w:color w:val="000000"/>
          <w:szCs w:val="22"/>
          <w:lang w:eastAsia="en-GB"/>
        </w:rPr>
        <w:t xml:space="preserve">than </w:t>
      </w:r>
      <w:r w:rsidRPr="009C1A3E">
        <w:rPr>
          <w:i/>
          <w:color w:val="FF0000"/>
        </w:rPr>
        <w:t>Monday 14</w:t>
      </w:r>
      <w:r w:rsidRPr="009C1A3E">
        <w:rPr>
          <w:i/>
          <w:color w:val="FF0000"/>
          <w:vertAlign w:val="superscript"/>
        </w:rPr>
        <w:t>th</w:t>
      </w:r>
      <w:r w:rsidRPr="009C1A3E">
        <w:rPr>
          <w:i/>
          <w:color w:val="FF0000"/>
        </w:rPr>
        <w:t xml:space="preserve"> January 2019 (cob).</w:t>
      </w:r>
    </w:p>
    <w:p w14:paraId="67C9C700" w14:textId="77777777" w:rsidR="00DE522E" w:rsidRDefault="00DE522E" w:rsidP="00DE522E">
      <w:pPr>
        <w:rPr>
          <w:rFonts w:cs="Arial"/>
          <w:b/>
          <w:iCs/>
          <w:smallCaps/>
          <w:sz w:val="28"/>
          <w:szCs w:val="28"/>
        </w:rPr>
      </w:pPr>
    </w:p>
    <w:p w14:paraId="42E42AD5" w14:textId="77777777" w:rsidR="00DE522E" w:rsidRDefault="00DE522E" w:rsidP="00DE522E">
      <w:pPr>
        <w:rPr>
          <w:rFonts w:cs="Arial"/>
          <w:b/>
          <w:iCs/>
          <w:smallCaps/>
          <w:sz w:val="28"/>
          <w:szCs w:val="28"/>
        </w:rPr>
      </w:pPr>
    </w:p>
    <w:p w14:paraId="2FED5626" w14:textId="367E0F93" w:rsidR="00D94B00" w:rsidRDefault="00D94B00"/>
    <w:p w14:paraId="1D284389" w14:textId="61677398" w:rsidR="00D94B00" w:rsidRDefault="00D94B00"/>
    <w:bookmarkEnd w:id="3"/>
    <w:p w14:paraId="58CA6C07" w14:textId="42ABDFE9" w:rsidR="00D94B00" w:rsidRDefault="00D94B00"/>
    <w:sectPr w:rsidR="00D94B00" w:rsidSect="00906118">
      <w:headerReference w:type="first" r:id="rId16"/>
      <w:footerReference w:type="first" r:id="rId17"/>
      <w:pgSz w:w="11907" w:h="16840" w:code="9"/>
      <w:pgMar w:top="1078" w:right="1440" w:bottom="1440" w:left="1440" w:header="720" w:footer="720"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4275C" w14:textId="77777777" w:rsidR="00634EB1" w:rsidRDefault="00634EB1">
      <w:r>
        <w:separator/>
      </w:r>
    </w:p>
  </w:endnote>
  <w:endnote w:type="continuationSeparator" w:id="0">
    <w:p w14:paraId="4B98117F" w14:textId="77777777" w:rsidR="00634EB1" w:rsidRDefault="00634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MT">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0819C" w14:textId="77777777" w:rsidR="00013CF7" w:rsidRPr="00EA7AB2" w:rsidRDefault="00013CF7" w:rsidP="008E689B">
    <w:pPr>
      <w:tabs>
        <w:tab w:val="right" w:pos="9000"/>
      </w:tabs>
      <w:ind w:right="27"/>
      <w:jc w:val="right"/>
      <w:rPr>
        <w:rFonts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8FAB1" w14:textId="77777777" w:rsidR="00013CF7" w:rsidRDefault="00013CF7" w:rsidP="00D47E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9B63B95" w14:textId="77777777" w:rsidR="00013CF7" w:rsidRPr="00F81028" w:rsidRDefault="00013CF7" w:rsidP="00D47EF2">
    <w:pPr>
      <w:keepLines/>
      <w:pBdr>
        <w:top w:val="single" w:sz="2" w:space="0" w:color="auto"/>
      </w:pBdr>
      <w:tabs>
        <w:tab w:val="center" w:pos="4139"/>
        <w:tab w:val="right" w:pos="8335"/>
      </w:tabs>
      <w:spacing w:line="190" w:lineRule="atLeast"/>
      <w:ind w:right="-49"/>
      <w:rPr>
        <w:spacing w:val="-5"/>
        <w:sz w:val="16"/>
      </w:rPr>
    </w:pPr>
    <w:r w:rsidRPr="00F81028">
      <w:rPr>
        <w:spacing w:val="-5"/>
        <w:sz w:val="16"/>
      </w:rPr>
      <w:tab/>
    </w:r>
    <w:r w:rsidRPr="00F81028">
      <w:rPr>
        <w:spacing w:val="-5"/>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E4626" w14:textId="77777777" w:rsidR="00634EB1" w:rsidRDefault="00634EB1">
      <w:r>
        <w:separator/>
      </w:r>
    </w:p>
  </w:footnote>
  <w:footnote w:type="continuationSeparator" w:id="0">
    <w:p w14:paraId="55883B96" w14:textId="77777777" w:rsidR="00634EB1" w:rsidRDefault="00634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16CA6" w14:textId="77777777" w:rsidR="00013CF7" w:rsidRDefault="00013CF7" w:rsidP="00D055D8">
    <w:pPr>
      <w:pStyle w:val="Header"/>
      <w:jc w:val="left"/>
    </w:pPr>
  </w:p>
  <w:p w14:paraId="1AD1D627" w14:textId="77777777" w:rsidR="00013CF7" w:rsidRPr="00C70A94" w:rsidRDefault="00013CF7" w:rsidP="008E689B">
    <w:pPr>
      <w:jc w:val="center"/>
      <w:rPr>
        <w:rFonts w:cs="Arial"/>
        <w:szCs w:val="20"/>
      </w:rPr>
    </w:pPr>
    <w:r>
      <w:rPr>
        <w:rFonts w:cs="Arial"/>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14D1B" w14:textId="19E53417" w:rsidR="00013CF7" w:rsidRDefault="00013CF7" w:rsidP="00D47EF2">
    <w:pPr>
      <w:pStyle w:val="Header"/>
      <w:jc w:val="center"/>
    </w:pPr>
    <w:r>
      <w:t>Contract Number:</w:t>
    </w:r>
    <w:r>
      <w:fldChar w:fldCharType="begin"/>
    </w:r>
    <w:r>
      <w:instrText xml:space="preserve"> DOCPROPERTY  "Contract Number"  \* MERGEFORMAT </w:instrText>
    </w:r>
    <w:r>
      <w:fldChar w:fldCharType="separate"/>
    </w:r>
    <w:r>
      <w:rPr>
        <w:b/>
        <w:bCs/>
        <w:lang w:val="en-US"/>
      </w:rPr>
      <w:t>Error! Unknown document property name.</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_ECV_CV_Bullets"/>
    <w:lvl w:ilvl="0">
      <w:start w:val="1"/>
      <w:numFmt w:val="bullet"/>
      <w:lvlText w:val="▪"/>
      <w:lvlJc w:val="left"/>
      <w:pPr>
        <w:tabs>
          <w:tab w:val="num" w:pos="-927"/>
        </w:tabs>
        <w:ind w:left="-814" w:hanging="113"/>
      </w:pPr>
      <w:rPr>
        <w:rFonts w:ascii="Segoe UI" w:hAnsi="Segoe UI" w:cs="OpenSymbol"/>
      </w:rPr>
    </w:lvl>
    <w:lvl w:ilvl="1">
      <w:start w:val="1"/>
      <w:numFmt w:val="bullet"/>
      <w:lvlText w:val="▫"/>
      <w:lvlJc w:val="left"/>
      <w:pPr>
        <w:tabs>
          <w:tab w:val="num" w:pos="-927"/>
        </w:tabs>
        <w:ind w:left="-700" w:hanging="114"/>
      </w:pPr>
      <w:rPr>
        <w:rFonts w:ascii="Segoe UI" w:hAnsi="Segoe UI" w:cs="OpenSymbol"/>
      </w:rPr>
    </w:lvl>
    <w:lvl w:ilvl="2">
      <w:start w:val="1"/>
      <w:numFmt w:val="bullet"/>
      <w:lvlText w:val=""/>
      <w:lvlJc w:val="left"/>
      <w:pPr>
        <w:tabs>
          <w:tab w:val="num" w:pos="-927"/>
        </w:tabs>
        <w:ind w:left="-814" w:firstLine="340"/>
      </w:pPr>
      <w:rPr>
        <w:rFonts w:ascii="Symbol" w:hAnsi="Symbol"/>
      </w:rPr>
    </w:lvl>
    <w:lvl w:ilvl="3">
      <w:start w:val="1"/>
      <w:numFmt w:val="bullet"/>
      <w:lvlText w:val=""/>
      <w:lvlJc w:val="left"/>
      <w:pPr>
        <w:tabs>
          <w:tab w:val="num" w:pos="-927"/>
        </w:tabs>
        <w:ind w:left="-814" w:firstLine="567"/>
      </w:pPr>
      <w:rPr>
        <w:rFonts w:ascii="Symbol" w:hAnsi="Symbol"/>
      </w:rPr>
    </w:lvl>
    <w:lvl w:ilvl="4">
      <w:start w:val="1"/>
      <w:numFmt w:val="bullet"/>
      <w:lvlText w:val=""/>
      <w:lvlJc w:val="left"/>
      <w:pPr>
        <w:tabs>
          <w:tab w:val="num" w:pos="-927"/>
        </w:tabs>
        <w:ind w:left="-814" w:firstLine="794"/>
      </w:pPr>
      <w:rPr>
        <w:rFonts w:ascii="Symbol" w:hAnsi="Symbol"/>
      </w:rPr>
    </w:lvl>
    <w:lvl w:ilvl="5">
      <w:start w:val="1"/>
      <w:numFmt w:val="bullet"/>
      <w:lvlText w:val=""/>
      <w:lvlJc w:val="left"/>
      <w:pPr>
        <w:tabs>
          <w:tab w:val="num" w:pos="-927"/>
        </w:tabs>
        <w:ind w:left="-814" w:firstLine="1021"/>
      </w:pPr>
      <w:rPr>
        <w:rFonts w:ascii="Symbol" w:hAnsi="Symbol"/>
      </w:rPr>
    </w:lvl>
    <w:lvl w:ilvl="6">
      <w:start w:val="1"/>
      <w:numFmt w:val="bullet"/>
      <w:lvlText w:val=""/>
      <w:lvlJc w:val="left"/>
      <w:pPr>
        <w:tabs>
          <w:tab w:val="num" w:pos="-927"/>
        </w:tabs>
        <w:ind w:left="-814" w:firstLine="1247"/>
      </w:pPr>
      <w:rPr>
        <w:rFonts w:ascii="Symbol" w:hAnsi="Symbol"/>
      </w:rPr>
    </w:lvl>
    <w:lvl w:ilvl="7">
      <w:start w:val="1"/>
      <w:numFmt w:val="bullet"/>
      <w:lvlText w:val=""/>
      <w:lvlJc w:val="left"/>
      <w:pPr>
        <w:tabs>
          <w:tab w:val="num" w:pos="-927"/>
        </w:tabs>
        <w:ind w:left="-814" w:firstLine="1474"/>
      </w:pPr>
      <w:rPr>
        <w:rFonts w:ascii="Symbol" w:hAnsi="Symbol"/>
      </w:rPr>
    </w:lvl>
    <w:lvl w:ilvl="8">
      <w:start w:val="1"/>
      <w:numFmt w:val="bullet"/>
      <w:lvlText w:val=""/>
      <w:lvlJc w:val="left"/>
      <w:pPr>
        <w:tabs>
          <w:tab w:val="num" w:pos="-927"/>
        </w:tabs>
        <w:ind w:left="-814" w:firstLine="1701"/>
      </w:pPr>
      <w:rPr>
        <w:rFonts w:ascii="Symbol" w:hAnsi="Symbol"/>
      </w:rPr>
    </w:lvl>
  </w:abstractNum>
  <w:abstractNum w:abstractNumId="1" w15:restartNumberingAfterBreak="0">
    <w:nsid w:val="00000006"/>
    <w:multiLevelType w:val="singleLevel"/>
    <w:tmpl w:val="00000006"/>
    <w:name w:val="WW8Num7"/>
    <w:lvl w:ilvl="0">
      <w:start w:val="1"/>
      <w:numFmt w:val="bullet"/>
      <w:lvlText w:val=""/>
      <w:lvlJc w:val="left"/>
      <w:pPr>
        <w:tabs>
          <w:tab w:val="num" w:pos="720"/>
        </w:tabs>
        <w:ind w:left="720" w:hanging="360"/>
      </w:pPr>
      <w:rPr>
        <w:rFonts w:ascii="Wingdings" w:hAnsi="Wingdings" w:cs="Wingdings"/>
      </w:rPr>
    </w:lvl>
  </w:abstractNum>
  <w:abstractNum w:abstractNumId="2" w15:restartNumberingAfterBreak="0">
    <w:nsid w:val="010665E1"/>
    <w:multiLevelType w:val="hybridMultilevel"/>
    <w:tmpl w:val="57D62DE8"/>
    <w:lvl w:ilvl="0" w:tplc="08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980FB4"/>
    <w:multiLevelType w:val="hybridMultilevel"/>
    <w:tmpl w:val="2A7E7D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83A3EBC"/>
    <w:multiLevelType w:val="hybridMultilevel"/>
    <w:tmpl w:val="C41031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0B40339"/>
    <w:multiLevelType w:val="hybridMultilevel"/>
    <w:tmpl w:val="A90000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CA5CA1"/>
    <w:multiLevelType w:val="multilevel"/>
    <w:tmpl w:val="9F6A45A8"/>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18F76089"/>
    <w:multiLevelType w:val="hybridMultilevel"/>
    <w:tmpl w:val="651C71DE"/>
    <w:lvl w:ilvl="0" w:tplc="08090019">
      <w:start w:val="1"/>
      <w:numFmt w:val="lowerLetter"/>
      <w:lvlText w:val="%1."/>
      <w:lvlJc w:val="left"/>
      <w:pPr>
        <w:ind w:left="2007" w:hanging="360"/>
      </w:pPr>
    </w:lvl>
    <w:lvl w:ilvl="1" w:tplc="08090019" w:tentative="1">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8" w15:restartNumberingAfterBreak="0">
    <w:nsid w:val="1A810AD9"/>
    <w:multiLevelType w:val="hybridMultilevel"/>
    <w:tmpl w:val="CBBEE79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7175A22"/>
    <w:multiLevelType w:val="hybridMultilevel"/>
    <w:tmpl w:val="AFB441F6"/>
    <w:lvl w:ilvl="0" w:tplc="0809000F">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F50B8F"/>
    <w:multiLevelType w:val="hybridMultilevel"/>
    <w:tmpl w:val="4EAECB6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1" w15:restartNumberingAfterBreak="0">
    <w:nsid w:val="349F6A0E"/>
    <w:multiLevelType w:val="hybridMultilevel"/>
    <w:tmpl w:val="89BA2F6A"/>
    <w:lvl w:ilvl="0" w:tplc="0846EA70">
      <w:start w:val="1"/>
      <w:numFmt w:val="decimal"/>
      <w:lvlText w:val="%1."/>
      <w:lvlJc w:val="left"/>
      <w:pPr>
        <w:ind w:left="1287" w:hanging="360"/>
      </w:pPr>
      <w:rPr>
        <w:rFonts w:hint="default"/>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15:restartNumberingAfterBreak="0">
    <w:nsid w:val="35CF0EAD"/>
    <w:multiLevelType w:val="hybridMultilevel"/>
    <w:tmpl w:val="FF1222EC"/>
    <w:lvl w:ilvl="0" w:tplc="22C66B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C3D4092"/>
    <w:multiLevelType w:val="hybridMultilevel"/>
    <w:tmpl w:val="BF666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A05220"/>
    <w:multiLevelType w:val="hybridMultilevel"/>
    <w:tmpl w:val="9F1CA010"/>
    <w:lvl w:ilvl="0" w:tplc="F20EA038">
      <w:start w:val="1"/>
      <w:numFmt w:val="decimal"/>
      <w:lvlText w:val="%1."/>
      <w:lvlJc w:val="left"/>
      <w:pPr>
        <w:tabs>
          <w:tab w:val="num" w:pos="284"/>
        </w:tabs>
        <w:ind w:left="340" w:hanging="28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137116F"/>
    <w:multiLevelType w:val="hybridMultilevel"/>
    <w:tmpl w:val="2A289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A81966"/>
    <w:multiLevelType w:val="hybridMultilevel"/>
    <w:tmpl w:val="A552E61A"/>
    <w:lvl w:ilvl="0" w:tplc="813C3A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3A59EE"/>
    <w:multiLevelType w:val="hybridMultilevel"/>
    <w:tmpl w:val="A380162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F618CF"/>
    <w:multiLevelType w:val="hybridMultilevel"/>
    <w:tmpl w:val="CCDEDC32"/>
    <w:lvl w:ilvl="0" w:tplc="7BFC0CC8">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07262E"/>
    <w:multiLevelType w:val="hybridMultilevel"/>
    <w:tmpl w:val="BBD8030E"/>
    <w:lvl w:ilvl="0" w:tplc="0809001B">
      <w:start w:val="1"/>
      <w:numFmt w:val="lowerRoman"/>
      <w:lvlText w:val="%1."/>
      <w:lvlJc w:val="righ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0" w15:restartNumberingAfterBreak="0">
    <w:nsid w:val="574C5557"/>
    <w:multiLevelType w:val="hybridMultilevel"/>
    <w:tmpl w:val="8228B3CC"/>
    <w:lvl w:ilvl="0" w:tplc="1D48B43A">
      <w:start w:val="2"/>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577B4A1D"/>
    <w:multiLevelType w:val="hybridMultilevel"/>
    <w:tmpl w:val="4CC21E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A26B62"/>
    <w:multiLevelType w:val="hybridMultilevel"/>
    <w:tmpl w:val="88826FD6"/>
    <w:lvl w:ilvl="0" w:tplc="5B6CD00A">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521336"/>
    <w:multiLevelType w:val="hybridMultilevel"/>
    <w:tmpl w:val="88F46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8B020E"/>
    <w:multiLevelType w:val="hybridMultilevel"/>
    <w:tmpl w:val="934AE462"/>
    <w:lvl w:ilvl="0" w:tplc="0809000F">
      <w:start w:val="8"/>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795638B8"/>
    <w:multiLevelType w:val="hybridMultilevel"/>
    <w:tmpl w:val="5E0ED6D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511429"/>
    <w:multiLevelType w:val="multilevel"/>
    <w:tmpl w:val="BA7E0B54"/>
    <w:lvl w:ilvl="0">
      <w:start w:val="2"/>
      <w:numFmt w:val="decimal"/>
      <w:lvlText w:val="%1."/>
      <w:lvlJc w:val="left"/>
      <w:pPr>
        <w:tabs>
          <w:tab w:val="num" w:pos="1287"/>
        </w:tabs>
        <w:ind w:left="1287" w:hanging="360"/>
      </w:pPr>
      <w:rPr>
        <w:rFonts w:hint="default"/>
      </w:rPr>
    </w:lvl>
    <w:lvl w:ilvl="1">
      <w:start w:val="1"/>
      <w:numFmt w:val="decimal"/>
      <w:isLgl/>
      <w:lvlText w:val="%1.%2"/>
      <w:lvlJc w:val="left"/>
      <w:pPr>
        <w:tabs>
          <w:tab w:val="num" w:pos="780"/>
        </w:tabs>
        <w:ind w:left="780" w:hanging="780"/>
      </w:pPr>
      <w:rPr>
        <w:rFonts w:hint="default"/>
        <w:b/>
        <w:i w:val="0"/>
      </w:rPr>
    </w:lvl>
    <w:lvl w:ilvl="2">
      <w:start w:val="1"/>
      <w:numFmt w:val="decimal"/>
      <w:isLgl/>
      <w:lvlText w:val="%1.%2.%3"/>
      <w:lvlJc w:val="left"/>
      <w:pPr>
        <w:tabs>
          <w:tab w:val="num" w:pos="780"/>
        </w:tabs>
        <w:ind w:left="780" w:hanging="780"/>
      </w:pPr>
      <w:rPr>
        <w:rFonts w:hint="default"/>
        <w:b w:val="0"/>
      </w:rPr>
    </w:lvl>
    <w:lvl w:ilvl="3">
      <w:start w:val="1"/>
      <w:numFmt w:val="decimal"/>
      <w:isLgl/>
      <w:lvlText w:val="%1.%2.%3.%4"/>
      <w:lvlJc w:val="left"/>
      <w:pPr>
        <w:tabs>
          <w:tab w:val="num" w:pos="1707"/>
        </w:tabs>
        <w:ind w:left="1707" w:hanging="780"/>
      </w:pPr>
      <w:rPr>
        <w:rFonts w:hint="default"/>
      </w:rPr>
    </w:lvl>
    <w:lvl w:ilvl="4">
      <w:start w:val="1"/>
      <w:numFmt w:val="decimal"/>
      <w:isLgl/>
      <w:lvlText w:val="%1.%2.%3.%4.%5"/>
      <w:lvlJc w:val="left"/>
      <w:pPr>
        <w:tabs>
          <w:tab w:val="num" w:pos="2007"/>
        </w:tabs>
        <w:ind w:left="2007" w:hanging="1080"/>
      </w:pPr>
      <w:rPr>
        <w:rFonts w:hint="default"/>
      </w:rPr>
    </w:lvl>
    <w:lvl w:ilvl="5">
      <w:start w:val="1"/>
      <w:numFmt w:val="decimal"/>
      <w:isLgl/>
      <w:lvlText w:val="%1.%2.%3.%4.%5.%6"/>
      <w:lvlJc w:val="left"/>
      <w:pPr>
        <w:tabs>
          <w:tab w:val="num" w:pos="2007"/>
        </w:tabs>
        <w:ind w:left="2007" w:hanging="1080"/>
      </w:pPr>
      <w:rPr>
        <w:rFonts w:hint="default"/>
      </w:rPr>
    </w:lvl>
    <w:lvl w:ilvl="6">
      <w:start w:val="1"/>
      <w:numFmt w:val="decimal"/>
      <w:isLgl/>
      <w:lvlText w:val="%1.%2.%3.%4.%5.%6.%7"/>
      <w:lvlJc w:val="left"/>
      <w:pPr>
        <w:tabs>
          <w:tab w:val="num" w:pos="2367"/>
        </w:tabs>
        <w:ind w:left="2367" w:hanging="1440"/>
      </w:pPr>
      <w:rPr>
        <w:rFonts w:hint="default"/>
      </w:rPr>
    </w:lvl>
    <w:lvl w:ilvl="7">
      <w:start w:val="1"/>
      <w:numFmt w:val="decimal"/>
      <w:isLgl/>
      <w:lvlText w:val="%1.%2.%3.%4.%5.%6.%7.%8"/>
      <w:lvlJc w:val="left"/>
      <w:pPr>
        <w:tabs>
          <w:tab w:val="num" w:pos="2367"/>
        </w:tabs>
        <w:ind w:left="2367" w:hanging="1440"/>
      </w:pPr>
      <w:rPr>
        <w:rFonts w:hint="default"/>
      </w:rPr>
    </w:lvl>
    <w:lvl w:ilvl="8">
      <w:start w:val="1"/>
      <w:numFmt w:val="decimal"/>
      <w:isLgl/>
      <w:lvlText w:val="%1.%2.%3.%4.%5.%6.%7.%8.%9"/>
      <w:lvlJc w:val="left"/>
      <w:pPr>
        <w:tabs>
          <w:tab w:val="num" w:pos="2727"/>
        </w:tabs>
        <w:ind w:left="2727" w:hanging="1800"/>
      </w:pPr>
      <w:rPr>
        <w:rFonts w:hint="default"/>
      </w:rPr>
    </w:lvl>
  </w:abstractNum>
  <w:num w:numId="1">
    <w:abstractNumId w:val="14"/>
  </w:num>
  <w:num w:numId="2">
    <w:abstractNumId w:val="26"/>
  </w:num>
  <w:num w:numId="3">
    <w:abstractNumId w:val="8"/>
  </w:num>
  <w:num w:numId="4">
    <w:abstractNumId w:val="5"/>
  </w:num>
  <w:num w:numId="5">
    <w:abstractNumId w:val="12"/>
  </w:num>
  <w:num w:numId="6">
    <w:abstractNumId w:val="21"/>
  </w:num>
  <w:num w:numId="7">
    <w:abstractNumId w:val="17"/>
  </w:num>
  <w:num w:numId="8">
    <w:abstractNumId w:val="3"/>
  </w:num>
  <w:num w:numId="9">
    <w:abstractNumId w:val="1"/>
  </w:num>
  <w:num w:numId="10">
    <w:abstractNumId w:val="6"/>
  </w:num>
  <w:num w:numId="11">
    <w:abstractNumId w:val="24"/>
  </w:num>
  <w:num w:numId="12">
    <w:abstractNumId w:val="6"/>
    <w:lvlOverride w:ilvl="0">
      <w:startOverride w:val="7"/>
    </w:lvlOverride>
  </w:num>
  <w:num w:numId="13">
    <w:abstractNumId w:val="25"/>
  </w:num>
  <w:num w:numId="14">
    <w:abstractNumId w:val="16"/>
  </w:num>
  <w:num w:numId="15">
    <w:abstractNumId w:val="13"/>
  </w:num>
  <w:num w:numId="16">
    <w:abstractNumId w:val="22"/>
  </w:num>
  <w:num w:numId="17">
    <w:abstractNumId w:val="2"/>
  </w:num>
  <w:num w:numId="18">
    <w:abstractNumId w:val="11"/>
  </w:num>
  <w:num w:numId="19">
    <w:abstractNumId w:val="20"/>
  </w:num>
  <w:num w:numId="20">
    <w:abstractNumId w:val="0"/>
  </w:num>
  <w:num w:numId="21">
    <w:abstractNumId w:val="19"/>
  </w:num>
  <w:num w:numId="22">
    <w:abstractNumId w:val="7"/>
  </w:num>
  <w:num w:numId="23">
    <w:abstractNumId w:val="23"/>
  </w:num>
  <w:num w:numId="24">
    <w:abstractNumId w:val="4"/>
  </w:num>
  <w:num w:numId="25">
    <w:abstractNumId w:val="9"/>
  </w:num>
  <w:num w:numId="26">
    <w:abstractNumId w:val="18"/>
  </w:num>
  <w:num w:numId="27">
    <w:abstractNumId w:val="10"/>
  </w:num>
  <w:num w:numId="28">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m/kqyi3wEoIjejlSfTXyBqgL6BpS19EGre26MxijvFXIbiOb4VLJRs6A8roXYEWiAtvA4jE94uN4TRkyGfb1w==" w:salt="U27u4H+hVqBYxql6ytzi+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1B0"/>
    <w:rsid w:val="000008EA"/>
    <w:rsid w:val="00001215"/>
    <w:rsid w:val="000044CD"/>
    <w:rsid w:val="000133ED"/>
    <w:rsid w:val="00013CF7"/>
    <w:rsid w:val="00016364"/>
    <w:rsid w:val="00017618"/>
    <w:rsid w:val="00017AA9"/>
    <w:rsid w:val="00021D5F"/>
    <w:rsid w:val="000275E8"/>
    <w:rsid w:val="00030674"/>
    <w:rsid w:val="00033FDA"/>
    <w:rsid w:val="00035960"/>
    <w:rsid w:val="00041E30"/>
    <w:rsid w:val="000457A8"/>
    <w:rsid w:val="00057DAB"/>
    <w:rsid w:val="00066720"/>
    <w:rsid w:val="00073736"/>
    <w:rsid w:val="00074A95"/>
    <w:rsid w:val="0008554E"/>
    <w:rsid w:val="00090F9F"/>
    <w:rsid w:val="0009438C"/>
    <w:rsid w:val="000A3616"/>
    <w:rsid w:val="000A3DBA"/>
    <w:rsid w:val="000B0178"/>
    <w:rsid w:val="000B7742"/>
    <w:rsid w:val="000C30AA"/>
    <w:rsid w:val="000C5DAA"/>
    <w:rsid w:val="000C6CED"/>
    <w:rsid w:val="000D000E"/>
    <w:rsid w:val="000D0AEA"/>
    <w:rsid w:val="000D1C03"/>
    <w:rsid w:val="000D30C1"/>
    <w:rsid w:val="000E74E0"/>
    <w:rsid w:val="000F448A"/>
    <w:rsid w:val="000F759E"/>
    <w:rsid w:val="000F7B52"/>
    <w:rsid w:val="000F7FE3"/>
    <w:rsid w:val="0010136F"/>
    <w:rsid w:val="00106B8B"/>
    <w:rsid w:val="00112D2C"/>
    <w:rsid w:val="001130C5"/>
    <w:rsid w:val="0011724E"/>
    <w:rsid w:val="0012117D"/>
    <w:rsid w:val="00126DD8"/>
    <w:rsid w:val="0012753D"/>
    <w:rsid w:val="0013028F"/>
    <w:rsid w:val="0013135C"/>
    <w:rsid w:val="0013258A"/>
    <w:rsid w:val="00132EA2"/>
    <w:rsid w:val="001441E4"/>
    <w:rsid w:val="00146E30"/>
    <w:rsid w:val="00147DBA"/>
    <w:rsid w:val="001503B3"/>
    <w:rsid w:val="0015460F"/>
    <w:rsid w:val="001549E8"/>
    <w:rsid w:val="00161C29"/>
    <w:rsid w:val="001628C4"/>
    <w:rsid w:val="00166D15"/>
    <w:rsid w:val="00166F77"/>
    <w:rsid w:val="001710F2"/>
    <w:rsid w:val="00171C83"/>
    <w:rsid w:val="001840B0"/>
    <w:rsid w:val="0019224B"/>
    <w:rsid w:val="001944A0"/>
    <w:rsid w:val="00194530"/>
    <w:rsid w:val="001959EF"/>
    <w:rsid w:val="001969F0"/>
    <w:rsid w:val="001A441E"/>
    <w:rsid w:val="001A600A"/>
    <w:rsid w:val="001A658D"/>
    <w:rsid w:val="001B09C7"/>
    <w:rsid w:val="001B1888"/>
    <w:rsid w:val="001C7881"/>
    <w:rsid w:val="001D158C"/>
    <w:rsid w:val="001D4F64"/>
    <w:rsid w:val="001D6CB6"/>
    <w:rsid w:val="001F2098"/>
    <w:rsid w:val="001F22C5"/>
    <w:rsid w:val="001F6284"/>
    <w:rsid w:val="00206829"/>
    <w:rsid w:val="0021232E"/>
    <w:rsid w:val="002212A9"/>
    <w:rsid w:val="00221CA2"/>
    <w:rsid w:val="0022295D"/>
    <w:rsid w:val="00224662"/>
    <w:rsid w:val="00224FA7"/>
    <w:rsid w:val="00227746"/>
    <w:rsid w:val="00231725"/>
    <w:rsid w:val="00232B00"/>
    <w:rsid w:val="0023302C"/>
    <w:rsid w:val="00234868"/>
    <w:rsid w:val="0023674A"/>
    <w:rsid w:val="00241B77"/>
    <w:rsid w:val="00255EAD"/>
    <w:rsid w:val="002572BF"/>
    <w:rsid w:val="00263860"/>
    <w:rsid w:val="00263D63"/>
    <w:rsid w:val="002733C6"/>
    <w:rsid w:val="00280189"/>
    <w:rsid w:val="00283198"/>
    <w:rsid w:val="00285B5D"/>
    <w:rsid w:val="002868CF"/>
    <w:rsid w:val="00291375"/>
    <w:rsid w:val="00294D4F"/>
    <w:rsid w:val="002A20EE"/>
    <w:rsid w:val="002B1738"/>
    <w:rsid w:val="002B338D"/>
    <w:rsid w:val="002C2719"/>
    <w:rsid w:val="002C67A6"/>
    <w:rsid w:val="002C7328"/>
    <w:rsid w:val="002D0F75"/>
    <w:rsid w:val="002D638C"/>
    <w:rsid w:val="002D6B49"/>
    <w:rsid w:val="002E2F92"/>
    <w:rsid w:val="002F4838"/>
    <w:rsid w:val="002F58FF"/>
    <w:rsid w:val="002F66B8"/>
    <w:rsid w:val="002F6CA9"/>
    <w:rsid w:val="00300049"/>
    <w:rsid w:val="003022C6"/>
    <w:rsid w:val="00302470"/>
    <w:rsid w:val="0030308A"/>
    <w:rsid w:val="0032435F"/>
    <w:rsid w:val="0032566B"/>
    <w:rsid w:val="00330FF9"/>
    <w:rsid w:val="00335DB3"/>
    <w:rsid w:val="00343E33"/>
    <w:rsid w:val="003469F6"/>
    <w:rsid w:val="0035113D"/>
    <w:rsid w:val="0035456A"/>
    <w:rsid w:val="00355BC4"/>
    <w:rsid w:val="00360C5D"/>
    <w:rsid w:val="0036215E"/>
    <w:rsid w:val="00370BF4"/>
    <w:rsid w:val="0038184C"/>
    <w:rsid w:val="00386014"/>
    <w:rsid w:val="00386D60"/>
    <w:rsid w:val="003870BD"/>
    <w:rsid w:val="003944FC"/>
    <w:rsid w:val="003A102B"/>
    <w:rsid w:val="003A10EB"/>
    <w:rsid w:val="003A6AA6"/>
    <w:rsid w:val="003B01F6"/>
    <w:rsid w:val="003B3B35"/>
    <w:rsid w:val="003B47A1"/>
    <w:rsid w:val="003C73A5"/>
    <w:rsid w:val="003D5ED1"/>
    <w:rsid w:val="003E16E8"/>
    <w:rsid w:val="003E4017"/>
    <w:rsid w:val="003E7605"/>
    <w:rsid w:val="003F49E0"/>
    <w:rsid w:val="003F60EE"/>
    <w:rsid w:val="00402076"/>
    <w:rsid w:val="004029DF"/>
    <w:rsid w:val="00402F95"/>
    <w:rsid w:val="0040391F"/>
    <w:rsid w:val="004046E9"/>
    <w:rsid w:val="00406F57"/>
    <w:rsid w:val="00407C0A"/>
    <w:rsid w:val="00407D0F"/>
    <w:rsid w:val="00413058"/>
    <w:rsid w:val="00414519"/>
    <w:rsid w:val="00417E56"/>
    <w:rsid w:val="004215F2"/>
    <w:rsid w:val="004222C7"/>
    <w:rsid w:val="0042332D"/>
    <w:rsid w:val="00424A70"/>
    <w:rsid w:val="00425910"/>
    <w:rsid w:val="00426C30"/>
    <w:rsid w:val="004462DF"/>
    <w:rsid w:val="0044730E"/>
    <w:rsid w:val="00462804"/>
    <w:rsid w:val="004628DB"/>
    <w:rsid w:val="00464939"/>
    <w:rsid w:val="00464F5D"/>
    <w:rsid w:val="00485274"/>
    <w:rsid w:val="00486C02"/>
    <w:rsid w:val="004A016E"/>
    <w:rsid w:val="004A043E"/>
    <w:rsid w:val="004A2AB6"/>
    <w:rsid w:val="004A5473"/>
    <w:rsid w:val="004A6335"/>
    <w:rsid w:val="004A6822"/>
    <w:rsid w:val="004B2AA1"/>
    <w:rsid w:val="004B6F7E"/>
    <w:rsid w:val="004B70EF"/>
    <w:rsid w:val="004B7668"/>
    <w:rsid w:val="004C136B"/>
    <w:rsid w:val="004C27F2"/>
    <w:rsid w:val="004C766E"/>
    <w:rsid w:val="004D258A"/>
    <w:rsid w:val="004D28BB"/>
    <w:rsid w:val="004D35D4"/>
    <w:rsid w:val="004D4F5C"/>
    <w:rsid w:val="004D5CFC"/>
    <w:rsid w:val="004D6880"/>
    <w:rsid w:val="004E1AA3"/>
    <w:rsid w:val="004E5589"/>
    <w:rsid w:val="004E5D5D"/>
    <w:rsid w:val="004F58D3"/>
    <w:rsid w:val="00501C92"/>
    <w:rsid w:val="0050367A"/>
    <w:rsid w:val="00503B3D"/>
    <w:rsid w:val="00504AA4"/>
    <w:rsid w:val="005054CC"/>
    <w:rsid w:val="0050671E"/>
    <w:rsid w:val="0050744B"/>
    <w:rsid w:val="00507BF9"/>
    <w:rsid w:val="00512C2E"/>
    <w:rsid w:val="00514B52"/>
    <w:rsid w:val="00514C89"/>
    <w:rsid w:val="00516736"/>
    <w:rsid w:val="0052282F"/>
    <w:rsid w:val="005231E7"/>
    <w:rsid w:val="00526CBD"/>
    <w:rsid w:val="005308F5"/>
    <w:rsid w:val="0053152C"/>
    <w:rsid w:val="00532D90"/>
    <w:rsid w:val="00534866"/>
    <w:rsid w:val="00543F64"/>
    <w:rsid w:val="00550C12"/>
    <w:rsid w:val="00551626"/>
    <w:rsid w:val="005527A2"/>
    <w:rsid w:val="00555979"/>
    <w:rsid w:val="00556B5D"/>
    <w:rsid w:val="0056224F"/>
    <w:rsid w:val="00565B15"/>
    <w:rsid w:val="005720A1"/>
    <w:rsid w:val="0057266B"/>
    <w:rsid w:val="00575506"/>
    <w:rsid w:val="005809AF"/>
    <w:rsid w:val="00583B18"/>
    <w:rsid w:val="00586583"/>
    <w:rsid w:val="00587FFD"/>
    <w:rsid w:val="005938B2"/>
    <w:rsid w:val="00595C0A"/>
    <w:rsid w:val="00597497"/>
    <w:rsid w:val="005A1212"/>
    <w:rsid w:val="005A2C80"/>
    <w:rsid w:val="005A3BC5"/>
    <w:rsid w:val="005B4406"/>
    <w:rsid w:val="005B44CC"/>
    <w:rsid w:val="005C1192"/>
    <w:rsid w:val="005C587F"/>
    <w:rsid w:val="005C7BB0"/>
    <w:rsid w:val="005D1CC2"/>
    <w:rsid w:val="005D2045"/>
    <w:rsid w:val="005E0B76"/>
    <w:rsid w:val="005F047B"/>
    <w:rsid w:val="005F473F"/>
    <w:rsid w:val="00600B55"/>
    <w:rsid w:val="006047D7"/>
    <w:rsid w:val="00606350"/>
    <w:rsid w:val="00606984"/>
    <w:rsid w:val="00607866"/>
    <w:rsid w:val="00607EE9"/>
    <w:rsid w:val="0061386C"/>
    <w:rsid w:val="006242EF"/>
    <w:rsid w:val="00625C88"/>
    <w:rsid w:val="006313BD"/>
    <w:rsid w:val="00631E2F"/>
    <w:rsid w:val="00633634"/>
    <w:rsid w:val="006337ED"/>
    <w:rsid w:val="00634EB1"/>
    <w:rsid w:val="006355E6"/>
    <w:rsid w:val="00635A11"/>
    <w:rsid w:val="006426AC"/>
    <w:rsid w:val="0064507A"/>
    <w:rsid w:val="00647D89"/>
    <w:rsid w:val="00651B3C"/>
    <w:rsid w:val="006521CD"/>
    <w:rsid w:val="00662021"/>
    <w:rsid w:val="00662E1F"/>
    <w:rsid w:val="00663981"/>
    <w:rsid w:val="006702E8"/>
    <w:rsid w:val="00671774"/>
    <w:rsid w:val="006724C2"/>
    <w:rsid w:val="00674028"/>
    <w:rsid w:val="00681E9B"/>
    <w:rsid w:val="0068330C"/>
    <w:rsid w:val="00686B7A"/>
    <w:rsid w:val="00691C7D"/>
    <w:rsid w:val="00693292"/>
    <w:rsid w:val="006946B7"/>
    <w:rsid w:val="006970FA"/>
    <w:rsid w:val="006977D0"/>
    <w:rsid w:val="00697D6C"/>
    <w:rsid w:val="006A3F7F"/>
    <w:rsid w:val="006A7804"/>
    <w:rsid w:val="006B3FA8"/>
    <w:rsid w:val="006B489D"/>
    <w:rsid w:val="006B7E0E"/>
    <w:rsid w:val="006C0C3B"/>
    <w:rsid w:val="006C3FE1"/>
    <w:rsid w:val="006C4BE0"/>
    <w:rsid w:val="006C7EB4"/>
    <w:rsid w:val="006D0D98"/>
    <w:rsid w:val="006D48AC"/>
    <w:rsid w:val="006D679B"/>
    <w:rsid w:val="006D716A"/>
    <w:rsid w:val="006E6BC5"/>
    <w:rsid w:val="006E78BD"/>
    <w:rsid w:val="006F3F96"/>
    <w:rsid w:val="00700EE8"/>
    <w:rsid w:val="00706507"/>
    <w:rsid w:val="0071141A"/>
    <w:rsid w:val="0071520D"/>
    <w:rsid w:val="00715C10"/>
    <w:rsid w:val="007162E0"/>
    <w:rsid w:val="00722D63"/>
    <w:rsid w:val="00724BBB"/>
    <w:rsid w:val="00724F6F"/>
    <w:rsid w:val="0072509C"/>
    <w:rsid w:val="00726716"/>
    <w:rsid w:val="00734FEB"/>
    <w:rsid w:val="00735452"/>
    <w:rsid w:val="00743C78"/>
    <w:rsid w:val="007503E0"/>
    <w:rsid w:val="007520B5"/>
    <w:rsid w:val="00757CAD"/>
    <w:rsid w:val="00760D3D"/>
    <w:rsid w:val="00763B51"/>
    <w:rsid w:val="007673BD"/>
    <w:rsid w:val="007719DF"/>
    <w:rsid w:val="00774CEB"/>
    <w:rsid w:val="00777FC3"/>
    <w:rsid w:val="00785BBB"/>
    <w:rsid w:val="007A1C9F"/>
    <w:rsid w:val="007B4C06"/>
    <w:rsid w:val="007B5A68"/>
    <w:rsid w:val="007C5AFD"/>
    <w:rsid w:val="007C60BA"/>
    <w:rsid w:val="007D2F67"/>
    <w:rsid w:val="007D55A4"/>
    <w:rsid w:val="007D7E20"/>
    <w:rsid w:val="007E307B"/>
    <w:rsid w:val="007E6266"/>
    <w:rsid w:val="007F0041"/>
    <w:rsid w:val="007F5026"/>
    <w:rsid w:val="007F599F"/>
    <w:rsid w:val="00800BA5"/>
    <w:rsid w:val="00803099"/>
    <w:rsid w:val="00812F7A"/>
    <w:rsid w:val="00813CB3"/>
    <w:rsid w:val="008211E5"/>
    <w:rsid w:val="00843B8E"/>
    <w:rsid w:val="008468AC"/>
    <w:rsid w:val="00847C5E"/>
    <w:rsid w:val="00855523"/>
    <w:rsid w:val="00855C39"/>
    <w:rsid w:val="0086721B"/>
    <w:rsid w:val="00872CF0"/>
    <w:rsid w:val="008738B3"/>
    <w:rsid w:val="00876E67"/>
    <w:rsid w:val="00880275"/>
    <w:rsid w:val="008950BF"/>
    <w:rsid w:val="00897949"/>
    <w:rsid w:val="008A3921"/>
    <w:rsid w:val="008B2219"/>
    <w:rsid w:val="008B4A99"/>
    <w:rsid w:val="008B713C"/>
    <w:rsid w:val="008C1374"/>
    <w:rsid w:val="008D021E"/>
    <w:rsid w:val="008D1313"/>
    <w:rsid w:val="008D7666"/>
    <w:rsid w:val="008E0CCC"/>
    <w:rsid w:val="008E689B"/>
    <w:rsid w:val="008E7682"/>
    <w:rsid w:val="008E7F9F"/>
    <w:rsid w:val="008F148C"/>
    <w:rsid w:val="008F1FD9"/>
    <w:rsid w:val="008F3EB8"/>
    <w:rsid w:val="008F549C"/>
    <w:rsid w:val="008F66B0"/>
    <w:rsid w:val="0090061D"/>
    <w:rsid w:val="00901F00"/>
    <w:rsid w:val="00901F3C"/>
    <w:rsid w:val="00903475"/>
    <w:rsid w:val="00906118"/>
    <w:rsid w:val="00913F49"/>
    <w:rsid w:val="00914864"/>
    <w:rsid w:val="0091729C"/>
    <w:rsid w:val="00922CD5"/>
    <w:rsid w:val="009272A3"/>
    <w:rsid w:val="00931929"/>
    <w:rsid w:val="00931C1A"/>
    <w:rsid w:val="00936580"/>
    <w:rsid w:val="00941C02"/>
    <w:rsid w:val="00944798"/>
    <w:rsid w:val="00953A03"/>
    <w:rsid w:val="009600D4"/>
    <w:rsid w:val="00961002"/>
    <w:rsid w:val="00961CB9"/>
    <w:rsid w:val="00964315"/>
    <w:rsid w:val="009665E8"/>
    <w:rsid w:val="009675D6"/>
    <w:rsid w:val="009753F4"/>
    <w:rsid w:val="00975C01"/>
    <w:rsid w:val="009760FD"/>
    <w:rsid w:val="00976F74"/>
    <w:rsid w:val="00983B85"/>
    <w:rsid w:val="00987F9C"/>
    <w:rsid w:val="00992679"/>
    <w:rsid w:val="00996BCB"/>
    <w:rsid w:val="009A5573"/>
    <w:rsid w:val="009A703C"/>
    <w:rsid w:val="009A75B6"/>
    <w:rsid w:val="009B5499"/>
    <w:rsid w:val="009B5BCE"/>
    <w:rsid w:val="009B64EB"/>
    <w:rsid w:val="009B7545"/>
    <w:rsid w:val="009C1A3E"/>
    <w:rsid w:val="009C273B"/>
    <w:rsid w:val="009C2B6C"/>
    <w:rsid w:val="009C369A"/>
    <w:rsid w:val="009C3817"/>
    <w:rsid w:val="009C6FF6"/>
    <w:rsid w:val="009D2CF6"/>
    <w:rsid w:val="009E0EEF"/>
    <w:rsid w:val="009E3C94"/>
    <w:rsid w:val="009E6F91"/>
    <w:rsid w:val="009F5BB9"/>
    <w:rsid w:val="00A0468E"/>
    <w:rsid w:val="00A0542F"/>
    <w:rsid w:val="00A06C12"/>
    <w:rsid w:val="00A12CBF"/>
    <w:rsid w:val="00A1410F"/>
    <w:rsid w:val="00A17017"/>
    <w:rsid w:val="00A237A0"/>
    <w:rsid w:val="00A247EE"/>
    <w:rsid w:val="00A27E7E"/>
    <w:rsid w:val="00A35BED"/>
    <w:rsid w:val="00A36CDB"/>
    <w:rsid w:val="00A40516"/>
    <w:rsid w:val="00A43BD4"/>
    <w:rsid w:val="00A43FB0"/>
    <w:rsid w:val="00A4612B"/>
    <w:rsid w:val="00A46425"/>
    <w:rsid w:val="00A535D8"/>
    <w:rsid w:val="00A6494C"/>
    <w:rsid w:val="00A66F0A"/>
    <w:rsid w:val="00A76D6F"/>
    <w:rsid w:val="00A82E84"/>
    <w:rsid w:val="00A86D5B"/>
    <w:rsid w:val="00A948B0"/>
    <w:rsid w:val="00AA3D2D"/>
    <w:rsid w:val="00AA68CF"/>
    <w:rsid w:val="00AB0125"/>
    <w:rsid w:val="00AB467F"/>
    <w:rsid w:val="00AC1A74"/>
    <w:rsid w:val="00AC3AB3"/>
    <w:rsid w:val="00AD0AB2"/>
    <w:rsid w:val="00AD28D6"/>
    <w:rsid w:val="00AD4457"/>
    <w:rsid w:val="00AD4B12"/>
    <w:rsid w:val="00AE1F79"/>
    <w:rsid w:val="00AF27F6"/>
    <w:rsid w:val="00AF5418"/>
    <w:rsid w:val="00AF6DEB"/>
    <w:rsid w:val="00AF70D1"/>
    <w:rsid w:val="00B02DB0"/>
    <w:rsid w:val="00B04379"/>
    <w:rsid w:val="00B05F19"/>
    <w:rsid w:val="00B11E98"/>
    <w:rsid w:val="00B13CCE"/>
    <w:rsid w:val="00B169F0"/>
    <w:rsid w:val="00B16D52"/>
    <w:rsid w:val="00B17C34"/>
    <w:rsid w:val="00B20D94"/>
    <w:rsid w:val="00B22B72"/>
    <w:rsid w:val="00B244FD"/>
    <w:rsid w:val="00B2748A"/>
    <w:rsid w:val="00B3015C"/>
    <w:rsid w:val="00B30973"/>
    <w:rsid w:val="00B3132D"/>
    <w:rsid w:val="00B32A68"/>
    <w:rsid w:val="00B339F8"/>
    <w:rsid w:val="00B35AE0"/>
    <w:rsid w:val="00B361DC"/>
    <w:rsid w:val="00B3767B"/>
    <w:rsid w:val="00B42B3C"/>
    <w:rsid w:val="00B43787"/>
    <w:rsid w:val="00B44065"/>
    <w:rsid w:val="00B52930"/>
    <w:rsid w:val="00B53ED8"/>
    <w:rsid w:val="00B542AF"/>
    <w:rsid w:val="00B54938"/>
    <w:rsid w:val="00B62A17"/>
    <w:rsid w:val="00B635E2"/>
    <w:rsid w:val="00B643D6"/>
    <w:rsid w:val="00B655EB"/>
    <w:rsid w:val="00B712E6"/>
    <w:rsid w:val="00B75BCB"/>
    <w:rsid w:val="00B76E54"/>
    <w:rsid w:val="00B77D7C"/>
    <w:rsid w:val="00B813BB"/>
    <w:rsid w:val="00B877D5"/>
    <w:rsid w:val="00B90D38"/>
    <w:rsid w:val="00B910B8"/>
    <w:rsid w:val="00B9147F"/>
    <w:rsid w:val="00BA5FF9"/>
    <w:rsid w:val="00BB0BE8"/>
    <w:rsid w:val="00BB4D5C"/>
    <w:rsid w:val="00BC142B"/>
    <w:rsid w:val="00BC3DBE"/>
    <w:rsid w:val="00BC7A43"/>
    <w:rsid w:val="00BD6CD1"/>
    <w:rsid w:val="00BE3116"/>
    <w:rsid w:val="00BE38B8"/>
    <w:rsid w:val="00BF2275"/>
    <w:rsid w:val="00BF305F"/>
    <w:rsid w:val="00BF31B0"/>
    <w:rsid w:val="00C10E31"/>
    <w:rsid w:val="00C11FA1"/>
    <w:rsid w:val="00C1215F"/>
    <w:rsid w:val="00C1650B"/>
    <w:rsid w:val="00C217D2"/>
    <w:rsid w:val="00C21A2F"/>
    <w:rsid w:val="00C248D1"/>
    <w:rsid w:val="00C33DFF"/>
    <w:rsid w:val="00C366A9"/>
    <w:rsid w:val="00C36FEB"/>
    <w:rsid w:val="00C378E1"/>
    <w:rsid w:val="00C407BA"/>
    <w:rsid w:val="00C46ABA"/>
    <w:rsid w:val="00C47AC3"/>
    <w:rsid w:val="00C54DDC"/>
    <w:rsid w:val="00C55EC4"/>
    <w:rsid w:val="00C57C51"/>
    <w:rsid w:val="00C64062"/>
    <w:rsid w:val="00C64145"/>
    <w:rsid w:val="00C65A53"/>
    <w:rsid w:val="00C75902"/>
    <w:rsid w:val="00C76E17"/>
    <w:rsid w:val="00C800D5"/>
    <w:rsid w:val="00C80AE9"/>
    <w:rsid w:val="00C80CC0"/>
    <w:rsid w:val="00C816DD"/>
    <w:rsid w:val="00C83E01"/>
    <w:rsid w:val="00C83E31"/>
    <w:rsid w:val="00C94690"/>
    <w:rsid w:val="00C95A45"/>
    <w:rsid w:val="00CA01B0"/>
    <w:rsid w:val="00CA227A"/>
    <w:rsid w:val="00CA265E"/>
    <w:rsid w:val="00CB171B"/>
    <w:rsid w:val="00CB613B"/>
    <w:rsid w:val="00CC0B0B"/>
    <w:rsid w:val="00CD53BA"/>
    <w:rsid w:val="00CE4D11"/>
    <w:rsid w:val="00CE4E34"/>
    <w:rsid w:val="00CE597B"/>
    <w:rsid w:val="00CE62BD"/>
    <w:rsid w:val="00CF032C"/>
    <w:rsid w:val="00CF23D1"/>
    <w:rsid w:val="00CF293F"/>
    <w:rsid w:val="00CF3050"/>
    <w:rsid w:val="00CF3F70"/>
    <w:rsid w:val="00D034EC"/>
    <w:rsid w:val="00D055D8"/>
    <w:rsid w:val="00D12DF1"/>
    <w:rsid w:val="00D17449"/>
    <w:rsid w:val="00D179A7"/>
    <w:rsid w:val="00D179B4"/>
    <w:rsid w:val="00D207D4"/>
    <w:rsid w:val="00D26B91"/>
    <w:rsid w:val="00D30F84"/>
    <w:rsid w:val="00D3198A"/>
    <w:rsid w:val="00D33AB6"/>
    <w:rsid w:val="00D35CB3"/>
    <w:rsid w:val="00D35E22"/>
    <w:rsid w:val="00D47EF2"/>
    <w:rsid w:val="00D53E84"/>
    <w:rsid w:val="00D5521C"/>
    <w:rsid w:val="00D60A9A"/>
    <w:rsid w:val="00D6192C"/>
    <w:rsid w:val="00D63BB7"/>
    <w:rsid w:val="00D72EC1"/>
    <w:rsid w:val="00D734C2"/>
    <w:rsid w:val="00D75B70"/>
    <w:rsid w:val="00D80DD9"/>
    <w:rsid w:val="00D80E65"/>
    <w:rsid w:val="00D84F8D"/>
    <w:rsid w:val="00D87B06"/>
    <w:rsid w:val="00D94452"/>
    <w:rsid w:val="00D94B00"/>
    <w:rsid w:val="00D97D05"/>
    <w:rsid w:val="00DA1C96"/>
    <w:rsid w:val="00DA20A8"/>
    <w:rsid w:val="00DA3299"/>
    <w:rsid w:val="00DA3E8A"/>
    <w:rsid w:val="00DA736B"/>
    <w:rsid w:val="00DA7DCB"/>
    <w:rsid w:val="00DB042A"/>
    <w:rsid w:val="00DB0601"/>
    <w:rsid w:val="00DB118F"/>
    <w:rsid w:val="00DB5FD0"/>
    <w:rsid w:val="00DC7515"/>
    <w:rsid w:val="00DD13DF"/>
    <w:rsid w:val="00DD13E8"/>
    <w:rsid w:val="00DD1D5F"/>
    <w:rsid w:val="00DD4A94"/>
    <w:rsid w:val="00DE33DC"/>
    <w:rsid w:val="00DE522E"/>
    <w:rsid w:val="00DF0F62"/>
    <w:rsid w:val="00DF2F0D"/>
    <w:rsid w:val="00DF41E0"/>
    <w:rsid w:val="00DF4F88"/>
    <w:rsid w:val="00DF5CEB"/>
    <w:rsid w:val="00E00F03"/>
    <w:rsid w:val="00E03B69"/>
    <w:rsid w:val="00E07F1B"/>
    <w:rsid w:val="00E1384F"/>
    <w:rsid w:val="00E15D7E"/>
    <w:rsid w:val="00E16FA0"/>
    <w:rsid w:val="00E2521D"/>
    <w:rsid w:val="00E263AD"/>
    <w:rsid w:val="00E27693"/>
    <w:rsid w:val="00E31767"/>
    <w:rsid w:val="00E51E6B"/>
    <w:rsid w:val="00E55262"/>
    <w:rsid w:val="00E5628D"/>
    <w:rsid w:val="00E56732"/>
    <w:rsid w:val="00E57B89"/>
    <w:rsid w:val="00E626A3"/>
    <w:rsid w:val="00E631AB"/>
    <w:rsid w:val="00E65013"/>
    <w:rsid w:val="00E66EBA"/>
    <w:rsid w:val="00E6724A"/>
    <w:rsid w:val="00E83928"/>
    <w:rsid w:val="00E8716A"/>
    <w:rsid w:val="00E90A70"/>
    <w:rsid w:val="00E90C81"/>
    <w:rsid w:val="00E934E5"/>
    <w:rsid w:val="00E93803"/>
    <w:rsid w:val="00E95781"/>
    <w:rsid w:val="00E96CCB"/>
    <w:rsid w:val="00EA0904"/>
    <w:rsid w:val="00EA0A53"/>
    <w:rsid w:val="00EA2AC1"/>
    <w:rsid w:val="00EA3262"/>
    <w:rsid w:val="00EA374B"/>
    <w:rsid w:val="00EB11D4"/>
    <w:rsid w:val="00EB475B"/>
    <w:rsid w:val="00EB5184"/>
    <w:rsid w:val="00EB7BCB"/>
    <w:rsid w:val="00EB7E2A"/>
    <w:rsid w:val="00EC039F"/>
    <w:rsid w:val="00EC04AF"/>
    <w:rsid w:val="00EC1BCD"/>
    <w:rsid w:val="00EC22A3"/>
    <w:rsid w:val="00EC4B41"/>
    <w:rsid w:val="00EC4D03"/>
    <w:rsid w:val="00EC6400"/>
    <w:rsid w:val="00EC7F1C"/>
    <w:rsid w:val="00ED19BD"/>
    <w:rsid w:val="00ED7199"/>
    <w:rsid w:val="00EE1D26"/>
    <w:rsid w:val="00EE3255"/>
    <w:rsid w:val="00EE3C56"/>
    <w:rsid w:val="00EF4DB7"/>
    <w:rsid w:val="00EF6565"/>
    <w:rsid w:val="00F00C18"/>
    <w:rsid w:val="00F075BC"/>
    <w:rsid w:val="00F10F6D"/>
    <w:rsid w:val="00F1112A"/>
    <w:rsid w:val="00F22684"/>
    <w:rsid w:val="00F25D1A"/>
    <w:rsid w:val="00F32DE5"/>
    <w:rsid w:val="00F34604"/>
    <w:rsid w:val="00F34DBF"/>
    <w:rsid w:val="00F355D5"/>
    <w:rsid w:val="00F36CDE"/>
    <w:rsid w:val="00F37C2D"/>
    <w:rsid w:val="00F40356"/>
    <w:rsid w:val="00F47102"/>
    <w:rsid w:val="00F51388"/>
    <w:rsid w:val="00F55A64"/>
    <w:rsid w:val="00F6173E"/>
    <w:rsid w:val="00F6448E"/>
    <w:rsid w:val="00F652F5"/>
    <w:rsid w:val="00F66FC0"/>
    <w:rsid w:val="00F67DE5"/>
    <w:rsid w:val="00F83462"/>
    <w:rsid w:val="00F85FFD"/>
    <w:rsid w:val="00F930EA"/>
    <w:rsid w:val="00F94AA3"/>
    <w:rsid w:val="00F94D86"/>
    <w:rsid w:val="00F9530B"/>
    <w:rsid w:val="00F965ED"/>
    <w:rsid w:val="00FA6183"/>
    <w:rsid w:val="00FA7997"/>
    <w:rsid w:val="00FB1693"/>
    <w:rsid w:val="00FB1CA6"/>
    <w:rsid w:val="00FB3CF3"/>
    <w:rsid w:val="00FC77A0"/>
    <w:rsid w:val="00FD0733"/>
    <w:rsid w:val="00FD4D0B"/>
    <w:rsid w:val="00FD52F9"/>
    <w:rsid w:val="00FE0DEB"/>
    <w:rsid w:val="00FE18BD"/>
    <w:rsid w:val="00FE3E98"/>
    <w:rsid w:val="00FE715A"/>
    <w:rsid w:val="00FF2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525680"/>
  <w15:docId w15:val="{0F8F1E79-F41E-4AD4-BF5D-F7684D746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5521C"/>
    <w:rPr>
      <w:sz w:val="22"/>
      <w:szCs w:val="24"/>
      <w:lang w:eastAsia="en-US"/>
    </w:rPr>
  </w:style>
  <w:style w:type="paragraph" w:styleId="Heading1">
    <w:name w:val="heading 1"/>
    <w:aliases w:val="Numbered - 1"/>
    <w:basedOn w:val="Normal"/>
    <w:next w:val="Normal"/>
    <w:qFormat/>
    <w:rsid w:val="00CA01B0"/>
    <w:pPr>
      <w:keepNext/>
      <w:spacing w:before="240" w:after="60"/>
      <w:outlineLvl w:val="0"/>
    </w:pPr>
    <w:rPr>
      <w:rFonts w:cs="Arial"/>
      <w:b/>
      <w:bCs/>
      <w:kern w:val="32"/>
      <w:sz w:val="32"/>
      <w:szCs w:val="32"/>
    </w:rPr>
  </w:style>
  <w:style w:type="paragraph" w:styleId="Heading2">
    <w:name w:val="heading 2"/>
    <w:aliases w:val="Numbered - 2"/>
    <w:basedOn w:val="Normal"/>
    <w:next w:val="Normal"/>
    <w:qFormat/>
    <w:rsid w:val="00C217D2"/>
    <w:pPr>
      <w:keepNext/>
      <w:spacing w:before="240" w:after="60"/>
      <w:outlineLvl w:val="1"/>
    </w:pPr>
    <w:rPr>
      <w:rFonts w:cs="Arial"/>
      <w:b/>
      <w:bCs/>
      <w:i/>
      <w:iCs/>
      <w:sz w:val="28"/>
      <w:szCs w:val="28"/>
    </w:rPr>
  </w:style>
  <w:style w:type="paragraph" w:styleId="Heading3">
    <w:name w:val="heading 3"/>
    <w:basedOn w:val="Normal"/>
    <w:next w:val="Normal"/>
    <w:qFormat/>
    <w:rsid w:val="004B2AA1"/>
    <w:pPr>
      <w:keepNext/>
      <w:spacing w:before="240" w:after="60"/>
      <w:jc w:val="both"/>
      <w:outlineLvl w:val="2"/>
    </w:pPr>
    <w:rPr>
      <w:rFonts w:cs="Arial"/>
      <w:b/>
      <w:bCs/>
      <w:sz w:val="26"/>
      <w:szCs w:val="26"/>
    </w:rPr>
  </w:style>
  <w:style w:type="paragraph" w:styleId="Heading4">
    <w:name w:val="heading 4"/>
    <w:basedOn w:val="Normal"/>
    <w:next w:val="Normal"/>
    <w:qFormat/>
    <w:rsid w:val="00C217D2"/>
    <w:pPr>
      <w:keepNext/>
      <w:spacing w:before="240" w:after="60"/>
      <w:outlineLvl w:val="3"/>
    </w:pPr>
    <w:rPr>
      <w:b/>
      <w:bCs/>
      <w:sz w:val="28"/>
      <w:szCs w:val="28"/>
    </w:rPr>
  </w:style>
  <w:style w:type="paragraph" w:styleId="Heading5">
    <w:name w:val="heading 5"/>
    <w:basedOn w:val="Normal"/>
    <w:next w:val="Normal"/>
    <w:qFormat/>
    <w:rsid w:val="00C217D2"/>
    <w:pPr>
      <w:spacing w:before="240" w:after="60"/>
      <w:outlineLvl w:val="4"/>
    </w:pPr>
    <w:rPr>
      <w:b/>
      <w:bCs/>
      <w:i/>
      <w:iCs/>
      <w:sz w:val="26"/>
      <w:szCs w:val="26"/>
    </w:rPr>
  </w:style>
  <w:style w:type="paragraph" w:styleId="Heading6">
    <w:name w:val="heading 6"/>
    <w:basedOn w:val="Normal"/>
    <w:next w:val="Normal"/>
    <w:qFormat/>
    <w:rsid w:val="00C217D2"/>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Heading1"/>
    <w:next w:val="BodyText"/>
    <w:link w:val="AppendixChar"/>
    <w:rsid w:val="00CA01B0"/>
    <w:pPr>
      <w:pBdr>
        <w:bottom w:val="single" w:sz="4" w:space="1" w:color="auto"/>
      </w:pBdr>
      <w:spacing w:before="0" w:after="360"/>
    </w:pPr>
    <w:rPr>
      <w:rFonts w:ascii="Arial Narrow" w:hAnsi="Arial Narrow"/>
      <w:sz w:val="28"/>
      <w:szCs w:val="28"/>
    </w:rPr>
  </w:style>
  <w:style w:type="character" w:customStyle="1" w:styleId="AppendixChar">
    <w:name w:val="Appendix Char"/>
    <w:basedOn w:val="DefaultParagraphFont"/>
    <w:link w:val="Appendix"/>
    <w:rsid w:val="00CA01B0"/>
    <w:rPr>
      <w:rFonts w:ascii="Arial Narrow" w:hAnsi="Arial Narrow" w:cs="Arial"/>
      <w:b/>
      <w:bCs/>
      <w:kern w:val="32"/>
      <w:sz w:val="28"/>
      <w:szCs w:val="28"/>
      <w:lang w:val="en-GB" w:eastAsia="en-US" w:bidi="ar-SA"/>
    </w:rPr>
  </w:style>
  <w:style w:type="paragraph" w:styleId="Footer">
    <w:name w:val="footer"/>
    <w:basedOn w:val="Normal"/>
    <w:link w:val="FooterChar"/>
    <w:rsid w:val="00CA01B0"/>
    <w:pPr>
      <w:tabs>
        <w:tab w:val="center" w:pos="4320"/>
        <w:tab w:val="right" w:pos="8640"/>
      </w:tabs>
    </w:pPr>
  </w:style>
  <w:style w:type="character" w:styleId="PageNumber">
    <w:name w:val="page number"/>
    <w:basedOn w:val="DefaultParagraphFont"/>
    <w:semiHidden/>
    <w:rsid w:val="00CA01B0"/>
  </w:style>
  <w:style w:type="table" w:styleId="TableGrid">
    <w:name w:val="Table Grid"/>
    <w:basedOn w:val="TableNormal"/>
    <w:rsid w:val="00CA01B0"/>
    <w:pPr>
      <w:spacing w:before="60" w:after="60"/>
      <w:ind w:left="56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A01B0"/>
    <w:pPr>
      <w:spacing w:after="120"/>
    </w:pPr>
  </w:style>
  <w:style w:type="paragraph" w:styleId="Header">
    <w:name w:val="header"/>
    <w:basedOn w:val="Normal"/>
    <w:link w:val="HeaderChar"/>
    <w:uiPriority w:val="99"/>
    <w:rsid w:val="004B2AA1"/>
    <w:pPr>
      <w:tabs>
        <w:tab w:val="center" w:pos="4320"/>
        <w:tab w:val="right" w:pos="8640"/>
      </w:tabs>
      <w:jc w:val="both"/>
    </w:pPr>
    <w:rPr>
      <w:szCs w:val="20"/>
    </w:rPr>
  </w:style>
  <w:style w:type="paragraph" w:styleId="BalloonText">
    <w:name w:val="Balloon Text"/>
    <w:basedOn w:val="Normal"/>
    <w:semiHidden/>
    <w:rsid w:val="005308F5"/>
    <w:rPr>
      <w:rFonts w:ascii="Tahoma" w:hAnsi="Tahoma" w:cs="Tahoma"/>
      <w:sz w:val="16"/>
      <w:szCs w:val="16"/>
    </w:rPr>
  </w:style>
  <w:style w:type="paragraph" w:styleId="FootnoteText">
    <w:name w:val="footnote text"/>
    <w:basedOn w:val="Normal"/>
    <w:semiHidden/>
    <w:rsid w:val="006521CD"/>
    <w:rPr>
      <w:szCs w:val="20"/>
    </w:rPr>
  </w:style>
  <w:style w:type="character" w:styleId="FootnoteReference">
    <w:name w:val="footnote reference"/>
    <w:basedOn w:val="DefaultParagraphFont"/>
    <w:semiHidden/>
    <w:rsid w:val="006521CD"/>
    <w:rPr>
      <w:vertAlign w:val="superscript"/>
    </w:rPr>
  </w:style>
  <w:style w:type="paragraph" w:styleId="BodyTextIndent">
    <w:name w:val="Body Text Indent"/>
    <w:basedOn w:val="Normal"/>
    <w:rsid w:val="00C217D2"/>
    <w:pPr>
      <w:spacing w:after="120"/>
      <w:ind w:left="283"/>
    </w:pPr>
  </w:style>
  <w:style w:type="paragraph" w:styleId="TOC1">
    <w:name w:val="toc 1"/>
    <w:basedOn w:val="Normal"/>
    <w:next w:val="Normal"/>
    <w:autoRedefine/>
    <w:semiHidden/>
    <w:rsid w:val="00C217D2"/>
    <w:rPr>
      <w:sz w:val="24"/>
      <w:szCs w:val="20"/>
    </w:rPr>
  </w:style>
  <w:style w:type="paragraph" w:styleId="BlockText">
    <w:name w:val="Block Text"/>
    <w:basedOn w:val="Normal"/>
    <w:rsid w:val="00C217D2"/>
    <w:pPr>
      <w:ind w:left="114" w:right="-115"/>
      <w:jc w:val="both"/>
    </w:pPr>
    <w:rPr>
      <w:rFonts w:ascii="Helvetica" w:hAnsi="Helvetica" w:cs="Arial"/>
      <w:bCs/>
      <w:i/>
      <w:iCs/>
    </w:rPr>
  </w:style>
  <w:style w:type="character" w:styleId="Hyperlink">
    <w:name w:val="Hyperlink"/>
    <w:basedOn w:val="DefaultParagraphFont"/>
    <w:rsid w:val="00543F64"/>
    <w:rPr>
      <w:color w:val="0000FF"/>
      <w:u w:val="single"/>
    </w:rPr>
  </w:style>
  <w:style w:type="character" w:customStyle="1" w:styleId="apple-style-span">
    <w:name w:val="apple-style-span"/>
    <w:basedOn w:val="DefaultParagraphFont"/>
    <w:rsid w:val="00F94AA3"/>
  </w:style>
  <w:style w:type="paragraph" w:styleId="NormalWeb">
    <w:name w:val="Normal (Web)"/>
    <w:basedOn w:val="Normal"/>
    <w:rsid w:val="00F94AA3"/>
    <w:pPr>
      <w:spacing w:before="100" w:beforeAutospacing="1" w:after="100" w:afterAutospacing="1"/>
    </w:pPr>
    <w:rPr>
      <w:sz w:val="24"/>
      <w:lang w:eastAsia="en-GB"/>
    </w:rPr>
  </w:style>
  <w:style w:type="character" w:styleId="Strong">
    <w:name w:val="Strong"/>
    <w:basedOn w:val="DefaultParagraphFont"/>
    <w:qFormat/>
    <w:rsid w:val="00F94AA3"/>
    <w:rPr>
      <w:b/>
      <w:bCs/>
    </w:rPr>
  </w:style>
  <w:style w:type="character" w:customStyle="1" w:styleId="apple-converted-space">
    <w:name w:val="apple-converted-space"/>
    <w:basedOn w:val="DefaultParagraphFont"/>
    <w:rsid w:val="00F94AA3"/>
  </w:style>
  <w:style w:type="paragraph" w:customStyle="1" w:styleId="CarattereCarattereChar">
    <w:name w:val="Carattere Carattere Char"/>
    <w:basedOn w:val="Normal"/>
    <w:rsid w:val="00607866"/>
    <w:pPr>
      <w:spacing w:after="160" w:line="240" w:lineRule="exact"/>
    </w:pPr>
    <w:rPr>
      <w:rFonts w:ascii="Tahoma" w:hAnsi="Tahoma"/>
      <w:szCs w:val="20"/>
      <w:lang w:val="en-US"/>
    </w:rPr>
  </w:style>
  <w:style w:type="paragraph" w:customStyle="1" w:styleId="Default">
    <w:name w:val="Default"/>
    <w:rsid w:val="00607866"/>
    <w:pPr>
      <w:autoSpaceDE w:val="0"/>
      <w:autoSpaceDN w:val="0"/>
      <w:adjustRightInd w:val="0"/>
    </w:pPr>
    <w:rPr>
      <w:rFonts w:ascii="Calibri" w:hAnsi="Calibri" w:cs="Calibri"/>
      <w:color w:val="000000"/>
      <w:sz w:val="24"/>
      <w:szCs w:val="24"/>
    </w:rPr>
  </w:style>
  <w:style w:type="character" w:styleId="Emphasis">
    <w:name w:val="Emphasis"/>
    <w:basedOn w:val="DefaultParagraphFont"/>
    <w:uiPriority w:val="20"/>
    <w:qFormat/>
    <w:rsid w:val="0061386C"/>
    <w:rPr>
      <w:i/>
      <w:iCs/>
    </w:rPr>
  </w:style>
  <w:style w:type="character" w:customStyle="1" w:styleId="ECVContactDetails">
    <w:name w:val="_ECV_ContactDetails"/>
    <w:rsid w:val="008950BF"/>
    <w:rPr>
      <w:rFonts w:ascii="Arial" w:hAnsi="Arial"/>
      <w:color w:val="3F3A38"/>
      <w:sz w:val="18"/>
      <w:szCs w:val="18"/>
      <w:shd w:val="clear" w:color="auto" w:fill="auto"/>
    </w:rPr>
  </w:style>
  <w:style w:type="character" w:customStyle="1" w:styleId="ECVInternetLink">
    <w:name w:val="_ECV_InternetLink"/>
    <w:rsid w:val="008950BF"/>
    <w:rPr>
      <w:rFonts w:ascii="Arial" w:hAnsi="Arial"/>
      <w:color w:val="3F3A38"/>
      <w:sz w:val="18"/>
      <w:u w:val="single"/>
      <w:shd w:val="clear" w:color="auto" w:fill="auto"/>
      <w:lang w:val="en-GB"/>
    </w:rPr>
  </w:style>
  <w:style w:type="character" w:customStyle="1" w:styleId="ECVHeadingBusinessSector">
    <w:name w:val="_ECV_HeadingBusinessSector"/>
    <w:rsid w:val="008950BF"/>
    <w:rPr>
      <w:rFonts w:ascii="Arial" w:hAnsi="Arial"/>
      <w:color w:val="1593CB"/>
      <w:spacing w:val="-6"/>
      <w:sz w:val="18"/>
      <w:szCs w:val="18"/>
      <w:shd w:val="clear" w:color="auto" w:fill="auto"/>
    </w:rPr>
  </w:style>
  <w:style w:type="paragraph" w:customStyle="1" w:styleId="ECVLeftHeading">
    <w:name w:val="_ECV_LeftHeading"/>
    <w:basedOn w:val="Normal"/>
    <w:rsid w:val="008950BF"/>
    <w:pPr>
      <w:widowControl w:val="0"/>
      <w:suppressLineNumbers/>
      <w:suppressAutoHyphens/>
      <w:ind w:right="283"/>
      <w:jc w:val="right"/>
    </w:pPr>
    <w:rPr>
      <w:rFonts w:eastAsia="SimSun" w:cs="Mangal"/>
      <w:caps/>
      <w:color w:val="0E4194"/>
      <w:spacing w:val="-6"/>
      <w:kern w:val="1"/>
      <w:sz w:val="18"/>
      <w:lang w:eastAsia="zh-CN" w:bidi="hi-IN"/>
    </w:rPr>
  </w:style>
  <w:style w:type="paragraph" w:customStyle="1" w:styleId="ECVNameField">
    <w:name w:val="_ECV_NameField"/>
    <w:basedOn w:val="Normal"/>
    <w:rsid w:val="008950BF"/>
    <w:pPr>
      <w:widowControl w:val="0"/>
      <w:suppressLineNumbers/>
      <w:suppressAutoHyphens/>
      <w:spacing w:line="100" w:lineRule="atLeast"/>
    </w:pPr>
    <w:rPr>
      <w:rFonts w:eastAsia="SimSun" w:cs="Mangal"/>
      <w:color w:val="3F3A38"/>
      <w:spacing w:val="-6"/>
      <w:kern w:val="1"/>
      <w:sz w:val="26"/>
      <w:szCs w:val="18"/>
      <w:lang w:eastAsia="zh-CN" w:bidi="hi-IN"/>
    </w:rPr>
  </w:style>
  <w:style w:type="paragraph" w:customStyle="1" w:styleId="ECVRightHeading">
    <w:name w:val="_ECV_RightHeading"/>
    <w:basedOn w:val="ECVNameField"/>
    <w:rsid w:val="008950BF"/>
    <w:pPr>
      <w:spacing w:before="62"/>
      <w:jc w:val="right"/>
    </w:pPr>
    <w:rPr>
      <w:color w:val="1593CB"/>
      <w:sz w:val="15"/>
    </w:rPr>
  </w:style>
  <w:style w:type="paragraph" w:customStyle="1" w:styleId="ECVComments">
    <w:name w:val="_ECV_Comments"/>
    <w:basedOn w:val="ECVText"/>
    <w:rsid w:val="008950BF"/>
    <w:pPr>
      <w:jc w:val="center"/>
    </w:pPr>
    <w:rPr>
      <w:color w:val="FF0000"/>
    </w:rPr>
  </w:style>
  <w:style w:type="paragraph" w:customStyle="1" w:styleId="ECVSubSectionHeading">
    <w:name w:val="_ECV_SubSectionHeading"/>
    <w:basedOn w:val="Normal"/>
    <w:rsid w:val="008950BF"/>
    <w:pPr>
      <w:widowControl w:val="0"/>
      <w:suppressLineNumbers/>
      <w:suppressAutoHyphens/>
      <w:spacing w:line="100" w:lineRule="atLeast"/>
    </w:pPr>
    <w:rPr>
      <w:rFonts w:eastAsia="SimSun" w:cs="Mangal"/>
      <w:color w:val="0E4194"/>
      <w:spacing w:val="-6"/>
      <w:kern w:val="1"/>
      <w:lang w:eastAsia="zh-CN" w:bidi="hi-IN"/>
    </w:rPr>
  </w:style>
  <w:style w:type="paragraph" w:customStyle="1" w:styleId="ECVOrganisationDetails">
    <w:name w:val="_ECV_OrganisationDetails"/>
    <w:basedOn w:val="Normal"/>
    <w:rsid w:val="008950BF"/>
    <w:pPr>
      <w:widowControl w:val="0"/>
      <w:suppressLineNumbers/>
      <w:suppressAutoHyphens/>
      <w:autoSpaceDE w:val="0"/>
      <w:spacing w:before="57" w:after="85" w:line="100" w:lineRule="atLeast"/>
    </w:pPr>
    <w:rPr>
      <w:rFonts w:eastAsia="ArialMT" w:cs="ArialMT"/>
      <w:color w:val="3F3A38"/>
      <w:spacing w:val="-6"/>
      <w:kern w:val="1"/>
      <w:sz w:val="18"/>
      <w:szCs w:val="18"/>
      <w:lang w:eastAsia="zh-CN" w:bidi="hi-IN"/>
    </w:rPr>
  </w:style>
  <w:style w:type="paragraph" w:customStyle="1" w:styleId="ECVSectionDetails">
    <w:name w:val="_ECV_SectionDetails"/>
    <w:basedOn w:val="Normal"/>
    <w:rsid w:val="008950BF"/>
    <w:pPr>
      <w:widowControl w:val="0"/>
      <w:suppressLineNumbers/>
      <w:suppressAutoHyphens/>
      <w:autoSpaceDE w:val="0"/>
      <w:spacing w:before="28" w:line="100" w:lineRule="atLeast"/>
    </w:pPr>
    <w:rPr>
      <w:rFonts w:eastAsia="SimSun" w:cs="Mangal"/>
      <w:color w:val="3F3A38"/>
      <w:spacing w:val="-6"/>
      <w:kern w:val="1"/>
      <w:sz w:val="18"/>
      <w:lang w:eastAsia="zh-CN" w:bidi="hi-IN"/>
    </w:rPr>
  </w:style>
  <w:style w:type="paragraph" w:customStyle="1" w:styleId="ECVSectionBullet">
    <w:name w:val="_ECV_SectionBullet"/>
    <w:basedOn w:val="ECVSectionDetails"/>
    <w:rsid w:val="008950BF"/>
    <w:pPr>
      <w:spacing w:before="0"/>
    </w:pPr>
  </w:style>
  <w:style w:type="paragraph" w:customStyle="1" w:styleId="ECVDate">
    <w:name w:val="_ECV_Date"/>
    <w:basedOn w:val="ECVLeftHeading"/>
    <w:rsid w:val="008950BF"/>
    <w:pPr>
      <w:spacing w:before="28" w:line="100" w:lineRule="atLeast"/>
      <w:textAlignment w:val="top"/>
    </w:pPr>
    <w:rPr>
      <w:caps w:val="0"/>
    </w:rPr>
  </w:style>
  <w:style w:type="paragraph" w:customStyle="1" w:styleId="ECVLeftDetails">
    <w:name w:val="_ECV_LeftDetails"/>
    <w:basedOn w:val="ECVLeftHeading"/>
    <w:rsid w:val="008950BF"/>
    <w:pPr>
      <w:spacing w:before="23"/>
    </w:pPr>
    <w:rPr>
      <w:caps w:val="0"/>
    </w:rPr>
  </w:style>
  <w:style w:type="paragraph" w:customStyle="1" w:styleId="ECVText">
    <w:name w:val="_ECV_Text"/>
    <w:basedOn w:val="BodyText"/>
    <w:rsid w:val="008950BF"/>
    <w:pPr>
      <w:widowControl w:val="0"/>
      <w:suppressAutoHyphens/>
      <w:spacing w:after="0" w:line="100" w:lineRule="atLeast"/>
    </w:pPr>
    <w:rPr>
      <w:rFonts w:eastAsia="SimSun" w:cs="Mangal"/>
      <w:color w:val="3F3A38"/>
      <w:spacing w:val="-6"/>
      <w:kern w:val="1"/>
      <w:sz w:val="16"/>
      <w:lang w:eastAsia="zh-CN" w:bidi="hi-IN"/>
    </w:rPr>
  </w:style>
  <w:style w:type="paragraph" w:customStyle="1" w:styleId="ECVPersonalInfoHeading">
    <w:name w:val="_ECV_PersonalInfoHeading"/>
    <w:basedOn w:val="ECVLeftHeading"/>
    <w:rsid w:val="008950BF"/>
    <w:pPr>
      <w:spacing w:before="57"/>
    </w:pPr>
  </w:style>
  <w:style w:type="paragraph" w:customStyle="1" w:styleId="ECVBusinessSectorRow">
    <w:name w:val="_ECV_BusinessSectorRow"/>
    <w:basedOn w:val="Normal"/>
    <w:rsid w:val="008950BF"/>
    <w:pPr>
      <w:widowControl w:val="0"/>
      <w:suppressAutoHyphens/>
    </w:pPr>
    <w:rPr>
      <w:rFonts w:eastAsia="SimSun" w:cs="Mangal"/>
      <w:color w:val="3F3A38"/>
      <w:spacing w:val="-6"/>
      <w:kern w:val="1"/>
      <w:sz w:val="16"/>
      <w:lang w:eastAsia="zh-CN" w:bidi="hi-IN"/>
    </w:rPr>
  </w:style>
  <w:style w:type="paragraph" w:customStyle="1" w:styleId="ECVBlueBox">
    <w:name w:val="_ECV_BlueBox"/>
    <w:basedOn w:val="Normal"/>
    <w:rsid w:val="008950BF"/>
    <w:pPr>
      <w:widowControl w:val="0"/>
      <w:suppressLineNumbers/>
      <w:suppressAutoHyphens/>
      <w:jc w:val="right"/>
      <w:textAlignment w:val="bottom"/>
    </w:pPr>
    <w:rPr>
      <w:rFonts w:eastAsia="SimSun" w:cs="Mangal"/>
      <w:color w:val="402C24"/>
      <w:kern w:val="1"/>
      <w:sz w:val="8"/>
      <w:szCs w:val="10"/>
      <w:lang w:eastAsia="zh-CN" w:bidi="hi-IN"/>
    </w:rPr>
  </w:style>
  <w:style w:type="paragraph" w:styleId="ListParagraph">
    <w:name w:val="List Paragraph"/>
    <w:basedOn w:val="Normal"/>
    <w:uiPriority w:val="34"/>
    <w:qFormat/>
    <w:rsid w:val="00CF3050"/>
    <w:pPr>
      <w:ind w:left="720"/>
      <w:contextualSpacing/>
    </w:pPr>
  </w:style>
  <w:style w:type="character" w:styleId="CommentReference">
    <w:name w:val="annotation reference"/>
    <w:rsid w:val="002E2F92"/>
    <w:rPr>
      <w:sz w:val="16"/>
      <w:szCs w:val="16"/>
    </w:rPr>
  </w:style>
  <w:style w:type="paragraph" w:styleId="CommentText">
    <w:name w:val="annotation text"/>
    <w:basedOn w:val="Normal"/>
    <w:link w:val="CommentTextChar"/>
    <w:rsid w:val="002E2F92"/>
    <w:pPr>
      <w:jc w:val="both"/>
    </w:pPr>
    <w:rPr>
      <w:szCs w:val="20"/>
    </w:rPr>
  </w:style>
  <w:style w:type="character" w:customStyle="1" w:styleId="CommentTextChar">
    <w:name w:val="Comment Text Char"/>
    <w:basedOn w:val="DefaultParagraphFont"/>
    <w:link w:val="CommentText"/>
    <w:rsid w:val="002E2F92"/>
    <w:rPr>
      <w:lang w:eastAsia="en-US"/>
    </w:rPr>
  </w:style>
  <w:style w:type="paragraph" w:styleId="CommentSubject">
    <w:name w:val="annotation subject"/>
    <w:basedOn w:val="CommentText"/>
    <w:next w:val="CommentText"/>
    <w:link w:val="CommentSubjectChar"/>
    <w:rsid w:val="00903475"/>
    <w:pPr>
      <w:jc w:val="left"/>
    </w:pPr>
    <w:rPr>
      <w:rFonts w:ascii="Arial" w:hAnsi="Arial"/>
      <w:b/>
      <w:bCs/>
    </w:rPr>
  </w:style>
  <w:style w:type="character" w:customStyle="1" w:styleId="CommentSubjectChar">
    <w:name w:val="Comment Subject Char"/>
    <w:basedOn w:val="CommentTextChar"/>
    <w:link w:val="CommentSubject"/>
    <w:rsid w:val="00903475"/>
    <w:rPr>
      <w:rFonts w:ascii="Arial" w:hAnsi="Arial"/>
      <w:b/>
      <w:bCs/>
      <w:lang w:eastAsia="en-US"/>
    </w:rPr>
  </w:style>
  <w:style w:type="character" w:customStyle="1" w:styleId="FooterChar">
    <w:name w:val="Footer Char"/>
    <w:basedOn w:val="DefaultParagraphFont"/>
    <w:link w:val="Footer"/>
    <w:rsid w:val="007503E0"/>
    <w:rPr>
      <w:rFonts w:ascii="Arial" w:hAnsi="Arial"/>
      <w:szCs w:val="24"/>
      <w:lang w:eastAsia="en-US"/>
    </w:rPr>
  </w:style>
  <w:style w:type="character" w:customStyle="1" w:styleId="HeaderChar">
    <w:name w:val="Header Char"/>
    <w:basedOn w:val="DefaultParagraphFont"/>
    <w:link w:val="Header"/>
    <w:uiPriority w:val="99"/>
    <w:rsid w:val="007503E0"/>
    <w:rPr>
      <w:sz w:val="22"/>
      <w:lang w:eastAsia="en-US"/>
    </w:rPr>
  </w:style>
  <w:style w:type="character" w:styleId="UnresolvedMention">
    <w:name w:val="Unresolved Mention"/>
    <w:basedOn w:val="DefaultParagraphFont"/>
    <w:uiPriority w:val="99"/>
    <w:semiHidden/>
    <w:unhideWhenUsed/>
    <w:rsid w:val="0032435F"/>
    <w:rPr>
      <w:color w:val="808080"/>
      <w:shd w:val="clear" w:color="auto" w:fill="E6E6E6"/>
    </w:rPr>
  </w:style>
  <w:style w:type="paragraph" w:styleId="Revision">
    <w:name w:val="Revision"/>
    <w:hidden/>
    <w:uiPriority w:val="99"/>
    <w:semiHidden/>
    <w:rsid w:val="00876E67"/>
    <w:rPr>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073819">
      <w:bodyDiv w:val="1"/>
      <w:marLeft w:val="0"/>
      <w:marRight w:val="0"/>
      <w:marTop w:val="0"/>
      <w:marBottom w:val="0"/>
      <w:divBdr>
        <w:top w:val="none" w:sz="0" w:space="0" w:color="auto"/>
        <w:left w:val="none" w:sz="0" w:space="0" w:color="auto"/>
        <w:bottom w:val="none" w:sz="0" w:space="0" w:color="auto"/>
        <w:right w:val="none" w:sz="0" w:space="0" w:color="auto"/>
      </w:divBdr>
      <w:divsChild>
        <w:div w:id="2019388260">
          <w:marLeft w:val="0"/>
          <w:marRight w:val="0"/>
          <w:marTop w:val="0"/>
          <w:marBottom w:val="0"/>
          <w:divBdr>
            <w:top w:val="none" w:sz="0" w:space="0" w:color="auto"/>
            <w:left w:val="none" w:sz="0" w:space="0" w:color="auto"/>
            <w:bottom w:val="none" w:sz="0" w:space="0" w:color="auto"/>
            <w:right w:val="none" w:sz="0" w:space="0" w:color="auto"/>
          </w:divBdr>
          <w:divsChild>
            <w:div w:id="215553138">
              <w:marLeft w:val="0"/>
              <w:marRight w:val="0"/>
              <w:marTop w:val="0"/>
              <w:marBottom w:val="0"/>
              <w:divBdr>
                <w:top w:val="none" w:sz="0" w:space="0" w:color="auto"/>
                <w:left w:val="none" w:sz="0" w:space="0" w:color="auto"/>
                <w:bottom w:val="none" w:sz="0" w:space="0" w:color="auto"/>
                <w:right w:val="none" w:sz="0" w:space="0" w:color="auto"/>
              </w:divBdr>
            </w:div>
            <w:div w:id="458300072">
              <w:marLeft w:val="0"/>
              <w:marRight w:val="0"/>
              <w:marTop w:val="0"/>
              <w:marBottom w:val="0"/>
              <w:divBdr>
                <w:top w:val="none" w:sz="0" w:space="0" w:color="auto"/>
                <w:left w:val="none" w:sz="0" w:space="0" w:color="auto"/>
                <w:bottom w:val="none" w:sz="0" w:space="0" w:color="auto"/>
                <w:right w:val="none" w:sz="0" w:space="0" w:color="auto"/>
              </w:divBdr>
            </w:div>
            <w:div w:id="755135316">
              <w:marLeft w:val="0"/>
              <w:marRight w:val="0"/>
              <w:marTop w:val="0"/>
              <w:marBottom w:val="0"/>
              <w:divBdr>
                <w:top w:val="none" w:sz="0" w:space="0" w:color="auto"/>
                <w:left w:val="none" w:sz="0" w:space="0" w:color="auto"/>
                <w:bottom w:val="none" w:sz="0" w:space="0" w:color="auto"/>
                <w:right w:val="none" w:sz="0" w:space="0" w:color="auto"/>
              </w:divBdr>
            </w:div>
            <w:div w:id="1596550936">
              <w:marLeft w:val="0"/>
              <w:marRight w:val="0"/>
              <w:marTop w:val="0"/>
              <w:marBottom w:val="0"/>
              <w:divBdr>
                <w:top w:val="none" w:sz="0" w:space="0" w:color="auto"/>
                <w:left w:val="none" w:sz="0" w:space="0" w:color="auto"/>
                <w:bottom w:val="none" w:sz="0" w:space="0" w:color="auto"/>
                <w:right w:val="none" w:sz="0" w:space="0" w:color="auto"/>
              </w:divBdr>
            </w:div>
            <w:div w:id="1943996853">
              <w:marLeft w:val="0"/>
              <w:marRight w:val="0"/>
              <w:marTop w:val="0"/>
              <w:marBottom w:val="0"/>
              <w:divBdr>
                <w:top w:val="none" w:sz="0" w:space="0" w:color="auto"/>
                <w:left w:val="none" w:sz="0" w:space="0" w:color="auto"/>
                <w:bottom w:val="none" w:sz="0" w:space="0" w:color="auto"/>
                <w:right w:val="none" w:sz="0" w:space="0" w:color="auto"/>
              </w:divBdr>
            </w:div>
            <w:div w:id="205450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2735">
      <w:bodyDiv w:val="1"/>
      <w:marLeft w:val="0"/>
      <w:marRight w:val="0"/>
      <w:marTop w:val="0"/>
      <w:marBottom w:val="0"/>
      <w:divBdr>
        <w:top w:val="none" w:sz="0" w:space="0" w:color="auto"/>
        <w:left w:val="none" w:sz="0" w:space="0" w:color="auto"/>
        <w:bottom w:val="none" w:sz="0" w:space="0" w:color="auto"/>
        <w:right w:val="none" w:sz="0" w:space="0" w:color="auto"/>
      </w:divBdr>
    </w:div>
    <w:div w:id="444345841">
      <w:bodyDiv w:val="1"/>
      <w:marLeft w:val="0"/>
      <w:marRight w:val="0"/>
      <w:marTop w:val="0"/>
      <w:marBottom w:val="0"/>
      <w:divBdr>
        <w:top w:val="none" w:sz="0" w:space="0" w:color="auto"/>
        <w:left w:val="none" w:sz="0" w:space="0" w:color="auto"/>
        <w:bottom w:val="none" w:sz="0" w:space="0" w:color="auto"/>
        <w:right w:val="none" w:sz="0" w:space="0" w:color="auto"/>
      </w:divBdr>
    </w:div>
    <w:div w:id="1165631167">
      <w:bodyDiv w:val="1"/>
      <w:marLeft w:val="0"/>
      <w:marRight w:val="0"/>
      <w:marTop w:val="0"/>
      <w:marBottom w:val="0"/>
      <w:divBdr>
        <w:top w:val="none" w:sz="0" w:space="0" w:color="auto"/>
        <w:left w:val="none" w:sz="0" w:space="0" w:color="auto"/>
        <w:bottom w:val="none" w:sz="0" w:space="0" w:color="auto"/>
        <w:right w:val="none" w:sz="0" w:space="0" w:color="auto"/>
      </w:divBdr>
    </w:div>
    <w:div w:id="1182356435">
      <w:bodyDiv w:val="1"/>
      <w:marLeft w:val="0"/>
      <w:marRight w:val="0"/>
      <w:marTop w:val="0"/>
      <w:marBottom w:val="0"/>
      <w:divBdr>
        <w:top w:val="none" w:sz="0" w:space="0" w:color="auto"/>
        <w:left w:val="none" w:sz="0" w:space="0" w:color="auto"/>
        <w:bottom w:val="none" w:sz="0" w:space="0" w:color="auto"/>
        <w:right w:val="none" w:sz="0" w:space="0" w:color="auto"/>
      </w:divBdr>
    </w:div>
    <w:div w:id="1860242531">
      <w:bodyDiv w:val="1"/>
      <w:marLeft w:val="0"/>
      <w:marRight w:val="0"/>
      <w:marTop w:val="0"/>
      <w:marBottom w:val="0"/>
      <w:divBdr>
        <w:top w:val="none" w:sz="0" w:space="0" w:color="auto"/>
        <w:left w:val="none" w:sz="0" w:space="0" w:color="auto"/>
        <w:bottom w:val="none" w:sz="0" w:space="0" w:color="auto"/>
        <w:right w:val="none" w:sz="0" w:space="0" w:color="auto"/>
      </w:divBdr>
    </w:div>
    <w:div w:id="186617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phen.a.grixti@mcst.gov.mt" TargetMode="External"/><Relationship Id="rId5" Type="http://schemas.openxmlformats.org/officeDocument/2006/relationships/webSettings" Target="webSettings.xml"/><Relationship Id="rId15" Type="http://schemas.openxmlformats.org/officeDocument/2006/relationships/hyperlink" Target="mailto:space.mcst@gov.mt" TargetMode="External"/><Relationship Id="rId10" Type="http://schemas.openxmlformats.org/officeDocument/2006/relationships/hyperlink" Target="mailto:space.mcst@gov.m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pace.mcst@gov.m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3BFCF-456B-47F8-AE58-D6C87EAFC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1281</Words>
  <Characters>7305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MCST</Company>
  <LinksUpToDate>false</LinksUpToDate>
  <CharactersWithSpaces>8569</CharactersWithSpaces>
  <SharedDoc>false</SharedDoc>
  <HLinks>
    <vt:vector size="6" baseType="variant">
      <vt:variant>
        <vt:i4>3211336</vt:i4>
      </vt:variant>
      <vt:variant>
        <vt:i4>1456</vt:i4>
      </vt:variant>
      <vt:variant>
        <vt:i4>0</vt:i4>
      </vt:variant>
      <vt:variant>
        <vt:i4>5</vt:i4>
      </vt:variant>
      <vt:variant>
        <vt:lpwstr>mailto:rtdi.mcst@gov.mt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Sue Mallia</dc:creator>
  <cp:lastModifiedBy>Stephen Grixti</cp:lastModifiedBy>
  <cp:revision>5</cp:revision>
  <cp:lastPrinted>2018-05-15T13:51:00Z</cp:lastPrinted>
  <dcterms:created xsi:type="dcterms:W3CDTF">2018-12-04T10:03:00Z</dcterms:created>
  <dcterms:modified xsi:type="dcterms:W3CDTF">2018-12-04T10:56:00Z</dcterms:modified>
</cp:coreProperties>
</file>