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5A67" w:rsidRPr="00C0141C" w:rsidTr="00C0141C">
        <w:tc>
          <w:tcPr>
            <w:tcW w:w="9242" w:type="dxa"/>
          </w:tcPr>
          <w:p w:rsidR="003B5A67" w:rsidRPr="00C0141C" w:rsidRDefault="00E128A8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="003B5A67"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6526304"/>
              <w:placeholder>
                <w:docPart w:val="DefaultPlaceholder_22675704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</w:dropDownList>
            </w:sdtPr>
            <w:sdtEndPr/>
            <w:sdtContent>
              <w:p w:rsidR="003B5A67" w:rsidRPr="00C0141C" w:rsidRDefault="003E10F3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MarTera Joint Transnational Research </w:t>
                </w:r>
              </w:p>
            </w:sdtContent>
          </w:sdt>
        </w:tc>
      </w:tr>
    </w:tbl>
    <w:p w:rsidR="001F582C" w:rsidRDefault="001F582C">
      <w:pPr>
        <w:rPr>
          <w:rFonts w:ascii="Arial" w:hAnsi="Arial" w:cs="Arial"/>
          <w:sz w:val="16"/>
          <w:szCs w:val="16"/>
        </w:rPr>
      </w:pPr>
    </w:p>
    <w:p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 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 w:rsidR="00D452C4"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42"/>
      </w:tblGrid>
      <w:tr w:rsidR="00BB6F4F" w:rsidRPr="004F6044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6F4F" w:rsidRPr="004F6044" w:rsidTr="004F6044">
        <w:tc>
          <w:tcPr>
            <w:tcW w:w="2310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8872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310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F91FBC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F91FBC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:rsidTr="00C0141C">
        <w:trPr>
          <w:trHeight w:val="401"/>
        </w:trPr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740A17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:rsidR="00A01148" w:rsidRPr="00587F9F" w:rsidRDefault="006273B3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A01148">
      <w:pPr>
        <w:jc w:val="center"/>
        <w:rPr>
          <w:rFonts w:ascii="Arial" w:hAnsi="Arial" w:cs="Arial"/>
          <w:b/>
          <w:smallCaps/>
        </w:rPr>
      </w:pPr>
    </w:p>
    <w:p w:rsidR="00F001EB" w:rsidRPr="00887244" w:rsidRDefault="00F001EB" w:rsidP="00F001EB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Detailed information concerning applicable State aid under the </w:t>
      </w:r>
      <w:r w:rsidRPr="00887244">
        <w:rPr>
          <w:rFonts w:asciiTheme="minorHAnsi" w:hAnsiTheme="minorHAnsi"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>rule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for fiscal year 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201</w:t>
      </w:r>
      <w:r w:rsidR="00887244">
        <w:rPr>
          <w:rFonts w:asciiTheme="minorHAnsi" w:hAnsiTheme="minorHAnsi" w:cstheme="minorHAnsi"/>
          <w:b/>
          <w:smallCaps/>
          <w:sz w:val="24"/>
          <w:szCs w:val="24"/>
        </w:rPr>
        <w:t>6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201</w:t>
      </w:r>
      <w:r w:rsidR="00887244">
        <w:rPr>
          <w:rFonts w:asciiTheme="minorHAnsi" w:hAnsiTheme="minorHAnsi" w:cstheme="minorHAnsi"/>
          <w:b/>
          <w:smallCaps/>
          <w:sz w:val="24"/>
          <w:szCs w:val="24"/>
        </w:rPr>
        <w:t>7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201</w:t>
      </w:r>
      <w:r w:rsidR="00887244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:rsidR="00205360" w:rsidRDefault="00205360" w:rsidP="00F001EB">
      <w:pPr>
        <w:pStyle w:val="BlockText"/>
        <w:rPr>
          <w:rFonts w:ascii="Arial" w:hAnsi="Arial"/>
          <w:sz w:val="16"/>
        </w:rPr>
      </w:pPr>
    </w:p>
    <w:p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7613D3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887244" w:rsidRDefault="00AD6C83" w:rsidP="0055670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:rsidR="00205360" w:rsidRDefault="00205360" w:rsidP="00F001EB">
      <w:pPr>
        <w:spacing w:after="0" w:line="240" w:lineRule="auto"/>
      </w:pPr>
    </w:p>
    <w:p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7613D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887244" w:rsidRDefault="00AD6C83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:rsidR="00887244" w:rsidRDefault="00887244" w:rsidP="00310A63">
      <w:pPr>
        <w:pStyle w:val="BlockText"/>
        <w:rPr>
          <w:rFonts w:ascii="Arial" w:hAnsi="Arial"/>
          <w:b/>
          <w:i w:val="0"/>
          <w:sz w:val="24"/>
        </w:rPr>
      </w:pPr>
    </w:p>
    <w:p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670D" w:rsidRPr="000B6004" w:rsidRDefault="000B6004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0B600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88724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</w:t>
            </w:r>
            <w:r w:rsidR="000B60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FE0714890646444EB2FDEFDCA696251D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</w:dropDownList>
            </w:sdtPr>
            <w:sdtEndPr/>
            <w:sdtContent>
              <w:p w:rsidR="00641373" w:rsidRPr="00641373" w:rsidRDefault="003E10F3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MarTera Joint Transnational Research </w:t>
                </w:r>
              </w:p>
            </w:sdtContent>
          </w:sdt>
          <w:p w:rsidR="0071193B" w:rsidRDefault="0071193B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7613D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887244" w:rsidRDefault="0055670D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D00EE2" w:rsidTr="00D00EE2">
        <w:tc>
          <w:tcPr>
            <w:tcW w:w="7230" w:type="dxa"/>
            <w:tcBorders>
              <w:right w:val="nil"/>
            </w:tcBorders>
          </w:tcPr>
          <w:p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:rsidR="00D00EE2" w:rsidRDefault="007613D3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4A" w:rsidRDefault="0061764A" w:rsidP="00740A17">
      <w:pPr>
        <w:spacing w:after="0" w:line="240" w:lineRule="auto"/>
      </w:pPr>
      <w:r>
        <w:separator/>
      </w:r>
    </w:p>
  </w:endnote>
  <w:endnote w:type="continuationSeparator" w:id="0">
    <w:p w:rsidR="0061764A" w:rsidRDefault="0061764A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6004" w:rsidRDefault="00887244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4D1962" wp14:editId="1ED3C854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004">
              <w:t xml:space="preserve">Page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PAGE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1</w:t>
            </w:r>
            <w:r w:rsidR="007613D3">
              <w:rPr>
                <w:b/>
                <w:sz w:val="24"/>
                <w:szCs w:val="24"/>
              </w:rPr>
              <w:fldChar w:fldCharType="end"/>
            </w:r>
            <w:r w:rsidR="000B6004">
              <w:t xml:space="preserve"> of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NUMPAGES 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2</w:t>
            </w:r>
            <w:r w:rsidR="007613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4A" w:rsidRDefault="0061764A" w:rsidP="00740A17">
      <w:pPr>
        <w:spacing w:after="0" w:line="240" w:lineRule="auto"/>
      </w:pPr>
      <w:r>
        <w:separator/>
      </w:r>
    </w:p>
  </w:footnote>
  <w:footnote w:type="continuationSeparator" w:id="0">
    <w:p w:rsidR="0061764A" w:rsidRDefault="0061764A" w:rsidP="00740A17">
      <w:pPr>
        <w:spacing w:after="0" w:line="240" w:lineRule="auto"/>
      </w:pPr>
      <w:r>
        <w:continuationSeparator/>
      </w:r>
    </w:p>
  </w:footnote>
  <w:footnote w:id="1">
    <w:p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619o1kSVDIhzQiM/4yMcK9RB/J5XB9jEpcGgqRcNX0HwgC4KoSVPvp3LJgSiCfRAfm3tq2a+aIdDQ8StbsbA==" w:salt="Cy/PmtR6myuNhg3ABPBC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A67"/>
    <w:rsid w:val="00001773"/>
    <w:rsid w:val="00007E7B"/>
    <w:rsid w:val="00030287"/>
    <w:rsid w:val="00035E8D"/>
    <w:rsid w:val="000521D3"/>
    <w:rsid w:val="00054A32"/>
    <w:rsid w:val="00057F90"/>
    <w:rsid w:val="00063A23"/>
    <w:rsid w:val="0007461B"/>
    <w:rsid w:val="000A093A"/>
    <w:rsid w:val="000A1DAD"/>
    <w:rsid w:val="000B6004"/>
    <w:rsid w:val="000D2E07"/>
    <w:rsid w:val="000D3E7A"/>
    <w:rsid w:val="000F2EB1"/>
    <w:rsid w:val="001049C1"/>
    <w:rsid w:val="001115AC"/>
    <w:rsid w:val="00125570"/>
    <w:rsid w:val="001350DC"/>
    <w:rsid w:val="0014236B"/>
    <w:rsid w:val="00151971"/>
    <w:rsid w:val="00196B60"/>
    <w:rsid w:val="001A1F81"/>
    <w:rsid w:val="001A45E8"/>
    <w:rsid w:val="001B62B3"/>
    <w:rsid w:val="001D1F9F"/>
    <w:rsid w:val="001D3F53"/>
    <w:rsid w:val="001D6712"/>
    <w:rsid w:val="001E0FD3"/>
    <w:rsid w:val="001F04FD"/>
    <w:rsid w:val="001F582C"/>
    <w:rsid w:val="001F74C0"/>
    <w:rsid w:val="002005D9"/>
    <w:rsid w:val="00204A2E"/>
    <w:rsid w:val="00205360"/>
    <w:rsid w:val="0021273E"/>
    <w:rsid w:val="00215C27"/>
    <w:rsid w:val="00225C1F"/>
    <w:rsid w:val="0025651E"/>
    <w:rsid w:val="002D4A38"/>
    <w:rsid w:val="002D604B"/>
    <w:rsid w:val="00310A63"/>
    <w:rsid w:val="00310F33"/>
    <w:rsid w:val="00335069"/>
    <w:rsid w:val="003350EF"/>
    <w:rsid w:val="003743C0"/>
    <w:rsid w:val="00381C66"/>
    <w:rsid w:val="003B5A67"/>
    <w:rsid w:val="003E10F3"/>
    <w:rsid w:val="003E5451"/>
    <w:rsid w:val="00402584"/>
    <w:rsid w:val="004130BF"/>
    <w:rsid w:val="00425DD8"/>
    <w:rsid w:val="00430899"/>
    <w:rsid w:val="00433F6B"/>
    <w:rsid w:val="00456B09"/>
    <w:rsid w:val="0049276D"/>
    <w:rsid w:val="004939EA"/>
    <w:rsid w:val="004B1C1B"/>
    <w:rsid w:val="004B657E"/>
    <w:rsid w:val="004C5AFE"/>
    <w:rsid w:val="004C6DBE"/>
    <w:rsid w:val="004E1362"/>
    <w:rsid w:val="004F6044"/>
    <w:rsid w:val="00514D32"/>
    <w:rsid w:val="00526A79"/>
    <w:rsid w:val="00555978"/>
    <w:rsid w:val="0055670D"/>
    <w:rsid w:val="00587F9F"/>
    <w:rsid w:val="005941FE"/>
    <w:rsid w:val="00596E97"/>
    <w:rsid w:val="005F0A93"/>
    <w:rsid w:val="005F59AE"/>
    <w:rsid w:val="00615B36"/>
    <w:rsid w:val="0061764A"/>
    <w:rsid w:val="006273B3"/>
    <w:rsid w:val="006315FC"/>
    <w:rsid w:val="00632AC6"/>
    <w:rsid w:val="00634BE3"/>
    <w:rsid w:val="006365A4"/>
    <w:rsid w:val="00641373"/>
    <w:rsid w:val="006435F6"/>
    <w:rsid w:val="00650111"/>
    <w:rsid w:val="006501E3"/>
    <w:rsid w:val="00677AD9"/>
    <w:rsid w:val="00681D2E"/>
    <w:rsid w:val="006B0890"/>
    <w:rsid w:val="006C2738"/>
    <w:rsid w:val="00707B42"/>
    <w:rsid w:val="0071193B"/>
    <w:rsid w:val="007161D2"/>
    <w:rsid w:val="007164FB"/>
    <w:rsid w:val="00740A17"/>
    <w:rsid w:val="00742153"/>
    <w:rsid w:val="007506EF"/>
    <w:rsid w:val="007613D3"/>
    <w:rsid w:val="007766C0"/>
    <w:rsid w:val="00786ADE"/>
    <w:rsid w:val="007878CE"/>
    <w:rsid w:val="00790371"/>
    <w:rsid w:val="007A0D60"/>
    <w:rsid w:val="007A6200"/>
    <w:rsid w:val="007B283C"/>
    <w:rsid w:val="007E307A"/>
    <w:rsid w:val="00802CB4"/>
    <w:rsid w:val="00821AF0"/>
    <w:rsid w:val="00824A65"/>
    <w:rsid w:val="00827F55"/>
    <w:rsid w:val="00847194"/>
    <w:rsid w:val="00871B8E"/>
    <w:rsid w:val="00887244"/>
    <w:rsid w:val="008B2E84"/>
    <w:rsid w:val="008B40D0"/>
    <w:rsid w:val="008F135B"/>
    <w:rsid w:val="008F4945"/>
    <w:rsid w:val="00913F4B"/>
    <w:rsid w:val="00936383"/>
    <w:rsid w:val="009512A5"/>
    <w:rsid w:val="00976D83"/>
    <w:rsid w:val="00A01148"/>
    <w:rsid w:val="00A121FE"/>
    <w:rsid w:val="00A26D33"/>
    <w:rsid w:val="00A3076B"/>
    <w:rsid w:val="00A371E5"/>
    <w:rsid w:val="00A45F66"/>
    <w:rsid w:val="00A61BAA"/>
    <w:rsid w:val="00A63257"/>
    <w:rsid w:val="00AA0A2A"/>
    <w:rsid w:val="00AB3202"/>
    <w:rsid w:val="00AB4444"/>
    <w:rsid w:val="00AB468B"/>
    <w:rsid w:val="00AD2A31"/>
    <w:rsid w:val="00AD6C83"/>
    <w:rsid w:val="00B0253A"/>
    <w:rsid w:val="00B24930"/>
    <w:rsid w:val="00B323B0"/>
    <w:rsid w:val="00B3389A"/>
    <w:rsid w:val="00B567F2"/>
    <w:rsid w:val="00B6477B"/>
    <w:rsid w:val="00B658BF"/>
    <w:rsid w:val="00B722C6"/>
    <w:rsid w:val="00B77356"/>
    <w:rsid w:val="00BB6F4F"/>
    <w:rsid w:val="00BD4A9E"/>
    <w:rsid w:val="00BE5676"/>
    <w:rsid w:val="00C0141C"/>
    <w:rsid w:val="00C029E4"/>
    <w:rsid w:val="00C2004C"/>
    <w:rsid w:val="00C22814"/>
    <w:rsid w:val="00C45EB3"/>
    <w:rsid w:val="00C628B5"/>
    <w:rsid w:val="00C72317"/>
    <w:rsid w:val="00C95F6C"/>
    <w:rsid w:val="00CC4A7A"/>
    <w:rsid w:val="00CD2D8A"/>
    <w:rsid w:val="00CD51E4"/>
    <w:rsid w:val="00D00EE2"/>
    <w:rsid w:val="00D11EDA"/>
    <w:rsid w:val="00D452C4"/>
    <w:rsid w:val="00D51692"/>
    <w:rsid w:val="00D55670"/>
    <w:rsid w:val="00D738D4"/>
    <w:rsid w:val="00D902C0"/>
    <w:rsid w:val="00DA19BC"/>
    <w:rsid w:val="00DC6DC0"/>
    <w:rsid w:val="00DE45C7"/>
    <w:rsid w:val="00E016F8"/>
    <w:rsid w:val="00E03DDA"/>
    <w:rsid w:val="00E128A8"/>
    <w:rsid w:val="00E12942"/>
    <w:rsid w:val="00E23983"/>
    <w:rsid w:val="00E25F17"/>
    <w:rsid w:val="00E34F62"/>
    <w:rsid w:val="00E64D95"/>
    <w:rsid w:val="00E803BE"/>
    <w:rsid w:val="00E8424F"/>
    <w:rsid w:val="00E9486D"/>
    <w:rsid w:val="00EB4A42"/>
    <w:rsid w:val="00EB5756"/>
    <w:rsid w:val="00F001EB"/>
    <w:rsid w:val="00F02BF7"/>
    <w:rsid w:val="00F07760"/>
    <w:rsid w:val="00F22EBE"/>
    <w:rsid w:val="00F50447"/>
    <w:rsid w:val="00F562A2"/>
    <w:rsid w:val="00F628C0"/>
    <w:rsid w:val="00F72A08"/>
    <w:rsid w:val="00F865FC"/>
    <w:rsid w:val="00F91FBC"/>
    <w:rsid w:val="00FB15BA"/>
    <w:rsid w:val="00FC7A19"/>
    <w:rsid w:val="00FD403A"/>
    <w:rsid w:val="00FE2573"/>
    <w:rsid w:val="00FE553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70052-1B17-405B-B545-F4B76CD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0D3903"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674-A35C-438F-B734-8363E9F1541B}"/>
      </w:docPartPr>
      <w:docPartBody>
        <w:p w:rsidR="000D3903" w:rsidRDefault="000D3903"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FE0714890646444EB2FDEFDCA69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1CDD-55CC-48D2-9C18-918C8EA7403B}"/>
      </w:docPartPr>
      <w:docPartBody>
        <w:p w:rsidR="008A6331" w:rsidRDefault="0069573D" w:rsidP="0069573D">
          <w:pPr>
            <w:pStyle w:val="FE0714890646444EB2FDEFDCA696251D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03"/>
    <w:rsid w:val="00051FB8"/>
    <w:rsid w:val="000D3903"/>
    <w:rsid w:val="0011619E"/>
    <w:rsid w:val="001A72D3"/>
    <w:rsid w:val="001D6955"/>
    <w:rsid w:val="002C2FB9"/>
    <w:rsid w:val="00426A7E"/>
    <w:rsid w:val="004E26E1"/>
    <w:rsid w:val="005039F6"/>
    <w:rsid w:val="005E5FAA"/>
    <w:rsid w:val="00631CAF"/>
    <w:rsid w:val="00682049"/>
    <w:rsid w:val="0069573D"/>
    <w:rsid w:val="006A01C6"/>
    <w:rsid w:val="007029B2"/>
    <w:rsid w:val="008A6331"/>
    <w:rsid w:val="00925E80"/>
    <w:rsid w:val="00A10247"/>
    <w:rsid w:val="00AE36F9"/>
    <w:rsid w:val="00B45837"/>
    <w:rsid w:val="00BC1F91"/>
    <w:rsid w:val="00BF70F9"/>
    <w:rsid w:val="00C34429"/>
    <w:rsid w:val="00C93903"/>
    <w:rsid w:val="00C94A61"/>
    <w:rsid w:val="00D311C2"/>
    <w:rsid w:val="00D7627A"/>
    <w:rsid w:val="00E936C7"/>
    <w:rsid w:val="00E9637C"/>
    <w:rsid w:val="00EB013E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73D"/>
    <w:rPr>
      <w:color w:val="808080"/>
    </w:rPr>
  </w:style>
  <w:style w:type="paragraph" w:customStyle="1" w:styleId="B9E4ADE439364E36BD928AB61BE19474">
    <w:name w:val="B9E4ADE439364E36BD928AB61BE19474"/>
    <w:rsid w:val="005039F6"/>
    <w:rPr>
      <w:lang w:val="en-GB" w:eastAsia="en-GB"/>
    </w:rPr>
  </w:style>
  <w:style w:type="paragraph" w:customStyle="1" w:styleId="09761F58B6FC43DA95083C9DDAE889CB">
    <w:name w:val="09761F58B6FC43DA95083C9DDAE889CB"/>
    <w:rsid w:val="005039F6"/>
    <w:rPr>
      <w:lang w:val="en-GB" w:eastAsia="en-GB"/>
    </w:rPr>
  </w:style>
  <w:style w:type="paragraph" w:customStyle="1" w:styleId="2B423D4B1B3B421EB279DACD1C43D5A5">
    <w:name w:val="2B423D4B1B3B421EB279DACD1C43D5A5"/>
    <w:rsid w:val="00BF70F9"/>
    <w:rPr>
      <w:lang w:val="en-GB" w:eastAsia="en-GB"/>
    </w:rPr>
  </w:style>
  <w:style w:type="paragraph" w:customStyle="1" w:styleId="AF608633BBE04E79AC2EA4879B342518">
    <w:name w:val="AF608633BBE04E79AC2EA4879B342518"/>
    <w:rsid w:val="00BF70F9"/>
    <w:rPr>
      <w:lang w:val="en-GB" w:eastAsia="en-GB"/>
    </w:rPr>
  </w:style>
  <w:style w:type="paragraph" w:customStyle="1" w:styleId="8CA33DD245CF41E387983B782F2BA247">
    <w:name w:val="8CA33DD245CF41E387983B782F2BA247"/>
    <w:rsid w:val="00BF70F9"/>
    <w:rPr>
      <w:lang w:val="en-GB" w:eastAsia="en-GB"/>
    </w:rPr>
  </w:style>
  <w:style w:type="paragraph" w:customStyle="1" w:styleId="806EF1D361024A0C99C353EFA1ED84E3">
    <w:name w:val="806EF1D361024A0C99C353EFA1ED84E3"/>
    <w:rsid w:val="00BF70F9"/>
    <w:rPr>
      <w:lang w:val="en-GB" w:eastAsia="en-GB"/>
    </w:rPr>
  </w:style>
  <w:style w:type="paragraph" w:customStyle="1" w:styleId="E6E347D2AFA54162A0B6E25C1CDAF23E">
    <w:name w:val="E6E347D2AFA54162A0B6E25C1CDAF23E"/>
    <w:rsid w:val="00BF70F9"/>
    <w:rPr>
      <w:lang w:val="en-GB" w:eastAsia="en-GB"/>
    </w:rPr>
  </w:style>
  <w:style w:type="paragraph" w:customStyle="1" w:styleId="4E5A8FA22EB44EB1B27CEE1F1DF88F32">
    <w:name w:val="4E5A8FA22EB44EB1B27CEE1F1DF88F32"/>
    <w:rsid w:val="00BF70F9"/>
    <w:rPr>
      <w:lang w:val="en-GB" w:eastAsia="en-GB"/>
    </w:rPr>
  </w:style>
  <w:style w:type="paragraph" w:customStyle="1" w:styleId="625AF77492334C1386CD2C1C81340233">
    <w:name w:val="625AF77492334C1386CD2C1C81340233"/>
    <w:rsid w:val="00BF70F9"/>
    <w:rPr>
      <w:lang w:val="en-GB" w:eastAsia="en-GB"/>
    </w:rPr>
  </w:style>
  <w:style w:type="paragraph" w:customStyle="1" w:styleId="0892B5BA5A7447D6B96FC5D470125096">
    <w:name w:val="0892B5BA5A7447D6B96FC5D470125096"/>
    <w:rsid w:val="00BF70F9"/>
    <w:rPr>
      <w:lang w:val="en-GB" w:eastAsia="en-GB"/>
    </w:rPr>
  </w:style>
  <w:style w:type="paragraph" w:customStyle="1" w:styleId="D18BE3BA859045CB99993D2BAFFD2FE5">
    <w:name w:val="D18BE3BA859045CB99993D2BAFFD2FE5"/>
    <w:rsid w:val="00BF70F9"/>
    <w:rPr>
      <w:lang w:val="en-GB" w:eastAsia="en-GB"/>
    </w:rPr>
  </w:style>
  <w:style w:type="paragraph" w:customStyle="1" w:styleId="0F895EDCD9814191908A646511522E37">
    <w:name w:val="0F895EDCD9814191908A646511522E37"/>
    <w:rsid w:val="00BF70F9"/>
    <w:rPr>
      <w:lang w:val="en-GB" w:eastAsia="en-GB"/>
    </w:rPr>
  </w:style>
  <w:style w:type="paragraph" w:customStyle="1" w:styleId="E1B9E1DAD06D4C01AC233C9994D8FC58">
    <w:name w:val="E1B9E1DAD06D4C01AC233C9994D8FC58"/>
    <w:rsid w:val="00BF70F9"/>
    <w:rPr>
      <w:lang w:val="en-GB" w:eastAsia="en-GB"/>
    </w:rPr>
  </w:style>
  <w:style w:type="paragraph" w:customStyle="1" w:styleId="982A6BE12B134A8187D8E44C23FB6964">
    <w:name w:val="982A6BE12B134A8187D8E44C23FB6964"/>
    <w:rsid w:val="00BF70F9"/>
    <w:rPr>
      <w:lang w:val="en-GB" w:eastAsia="en-GB"/>
    </w:rPr>
  </w:style>
  <w:style w:type="paragraph" w:customStyle="1" w:styleId="5FBE85434238485595D5F7CE4DDC93FD">
    <w:name w:val="5FBE85434238485595D5F7CE4DDC93FD"/>
    <w:rsid w:val="00BF70F9"/>
    <w:rPr>
      <w:lang w:val="en-GB" w:eastAsia="en-GB"/>
    </w:rPr>
  </w:style>
  <w:style w:type="paragraph" w:customStyle="1" w:styleId="86C297897861405AAD8263B7613845A2">
    <w:name w:val="86C297897861405AAD8263B7613845A2"/>
    <w:rsid w:val="00BF70F9"/>
    <w:rPr>
      <w:lang w:val="en-GB" w:eastAsia="en-GB"/>
    </w:rPr>
  </w:style>
  <w:style w:type="paragraph" w:customStyle="1" w:styleId="721F5CDB723B4D078F8872C5B1BCC5EF">
    <w:name w:val="721F5CDB723B4D078F8872C5B1BCC5EF"/>
    <w:rsid w:val="00BF70F9"/>
    <w:rPr>
      <w:lang w:val="en-GB" w:eastAsia="en-GB"/>
    </w:rPr>
  </w:style>
  <w:style w:type="paragraph" w:customStyle="1" w:styleId="431349FB6CE64427ABB88C6556C4E6FB">
    <w:name w:val="431349FB6CE64427ABB88C6556C4E6FB"/>
    <w:rsid w:val="00BF70F9"/>
    <w:rPr>
      <w:lang w:val="en-GB" w:eastAsia="en-GB"/>
    </w:rPr>
  </w:style>
  <w:style w:type="paragraph" w:customStyle="1" w:styleId="28338174CD24419CAEE609BBCB0EC8C5">
    <w:name w:val="28338174CD24419CAEE609BBCB0EC8C5"/>
    <w:rsid w:val="00BF70F9"/>
    <w:rPr>
      <w:lang w:val="en-GB" w:eastAsia="en-GB"/>
    </w:rPr>
  </w:style>
  <w:style w:type="paragraph" w:customStyle="1" w:styleId="DE5BDC5CB8F944E69785174BB15AB100">
    <w:name w:val="DE5BDC5CB8F944E69785174BB15AB100"/>
    <w:rsid w:val="00BF70F9"/>
    <w:rPr>
      <w:lang w:val="en-GB" w:eastAsia="en-GB"/>
    </w:rPr>
  </w:style>
  <w:style w:type="paragraph" w:customStyle="1" w:styleId="F0A0F0D4C5BF439C82AF376DD0E6CF64">
    <w:name w:val="F0A0F0D4C5BF439C82AF376DD0E6CF64"/>
    <w:rsid w:val="00BF70F9"/>
    <w:rPr>
      <w:lang w:val="en-GB" w:eastAsia="en-GB"/>
    </w:rPr>
  </w:style>
  <w:style w:type="paragraph" w:customStyle="1" w:styleId="B70B95E534EE4AC29157DCBC2366C86A">
    <w:name w:val="B70B95E534EE4AC29157DCBC2366C86A"/>
    <w:rsid w:val="00BF70F9"/>
    <w:rPr>
      <w:lang w:val="en-GB" w:eastAsia="en-GB"/>
    </w:rPr>
  </w:style>
  <w:style w:type="paragraph" w:customStyle="1" w:styleId="4D9644A3D1C049C6B7ADC0390E5D161B">
    <w:name w:val="4D9644A3D1C049C6B7ADC0390E5D161B"/>
    <w:rsid w:val="00BF70F9"/>
    <w:rPr>
      <w:lang w:val="en-GB" w:eastAsia="en-GB"/>
    </w:rPr>
  </w:style>
  <w:style w:type="paragraph" w:customStyle="1" w:styleId="B6DA97FB8E3A4FB5B3118876DB178B3B">
    <w:name w:val="B6DA97FB8E3A4FB5B3118876DB178B3B"/>
    <w:rsid w:val="00BF70F9"/>
    <w:rPr>
      <w:lang w:val="en-GB" w:eastAsia="en-GB"/>
    </w:rPr>
  </w:style>
  <w:style w:type="paragraph" w:customStyle="1" w:styleId="2739BD3871744CC5BDE6D52B88702686">
    <w:name w:val="2739BD3871744CC5BDE6D52B88702686"/>
    <w:rsid w:val="00BF70F9"/>
    <w:rPr>
      <w:lang w:val="en-GB" w:eastAsia="en-GB"/>
    </w:rPr>
  </w:style>
  <w:style w:type="paragraph" w:customStyle="1" w:styleId="95220B018E2E4F8BB8B4E2B16BFE6B84">
    <w:name w:val="95220B018E2E4F8BB8B4E2B16BFE6B84"/>
    <w:rsid w:val="00BF70F9"/>
    <w:rPr>
      <w:lang w:val="en-GB" w:eastAsia="en-GB"/>
    </w:rPr>
  </w:style>
  <w:style w:type="paragraph" w:customStyle="1" w:styleId="E455F716C8664967B9E6CD61A9E6D767">
    <w:name w:val="E455F716C8664967B9E6CD61A9E6D767"/>
    <w:rsid w:val="00BF70F9"/>
    <w:rPr>
      <w:lang w:val="en-GB" w:eastAsia="en-GB"/>
    </w:rPr>
  </w:style>
  <w:style w:type="paragraph" w:customStyle="1" w:styleId="EE659CBAD86F45C28DBF4F90F89ADDE6">
    <w:name w:val="EE659CBAD86F45C28DBF4F90F89ADDE6"/>
    <w:rsid w:val="00BF70F9"/>
    <w:rPr>
      <w:lang w:val="en-GB" w:eastAsia="en-GB"/>
    </w:rPr>
  </w:style>
  <w:style w:type="paragraph" w:customStyle="1" w:styleId="0D1C00C4B0E6464BAD832ACC2FCFC083">
    <w:name w:val="0D1C00C4B0E6464BAD832ACC2FCFC083"/>
    <w:rsid w:val="00BF70F9"/>
    <w:rPr>
      <w:lang w:val="en-GB" w:eastAsia="en-GB"/>
    </w:rPr>
  </w:style>
  <w:style w:type="paragraph" w:customStyle="1" w:styleId="622FB63E54004EE49392242A29E08E1D">
    <w:name w:val="622FB63E54004EE49392242A29E08E1D"/>
    <w:rsid w:val="00BF70F9"/>
    <w:rPr>
      <w:lang w:val="en-GB" w:eastAsia="en-GB"/>
    </w:rPr>
  </w:style>
  <w:style w:type="paragraph" w:customStyle="1" w:styleId="694C3A7DF0DC4ACC9FC1EF783618CC17">
    <w:name w:val="694C3A7DF0DC4ACC9FC1EF783618CC17"/>
    <w:rsid w:val="00BF70F9"/>
    <w:rPr>
      <w:lang w:val="en-GB" w:eastAsia="en-GB"/>
    </w:rPr>
  </w:style>
  <w:style w:type="paragraph" w:customStyle="1" w:styleId="2DDA0668A83D4FA0B8F0830326511AA8">
    <w:name w:val="2DDA0668A83D4FA0B8F0830326511AA8"/>
    <w:rsid w:val="00BF70F9"/>
    <w:rPr>
      <w:lang w:val="en-GB" w:eastAsia="en-GB"/>
    </w:rPr>
  </w:style>
  <w:style w:type="paragraph" w:customStyle="1" w:styleId="4D96117B8FF943C78230C0ED3507901B">
    <w:name w:val="4D96117B8FF943C78230C0ED3507901B"/>
    <w:rsid w:val="00BF70F9"/>
    <w:rPr>
      <w:lang w:val="en-GB" w:eastAsia="en-GB"/>
    </w:rPr>
  </w:style>
  <w:style w:type="paragraph" w:customStyle="1" w:styleId="01E1AE71F88C45E4A848628E39DD7314">
    <w:name w:val="01E1AE71F88C45E4A848628E39DD7314"/>
    <w:rsid w:val="00BF70F9"/>
    <w:rPr>
      <w:lang w:val="en-GB" w:eastAsia="en-GB"/>
    </w:rPr>
  </w:style>
  <w:style w:type="paragraph" w:customStyle="1" w:styleId="2AB17246A72F4B1498CBA37F5218626D">
    <w:name w:val="2AB17246A72F4B1498CBA37F5218626D"/>
    <w:rsid w:val="00BF70F9"/>
    <w:rPr>
      <w:lang w:val="en-GB" w:eastAsia="en-GB"/>
    </w:rPr>
  </w:style>
  <w:style w:type="paragraph" w:customStyle="1" w:styleId="2DB04BD6CBBA46B9AAC90A90BDF9D3DE">
    <w:name w:val="2DB04BD6CBBA46B9AAC90A90BDF9D3DE"/>
    <w:rsid w:val="00BF70F9"/>
    <w:rPr>
      <w:lang w:val="en-GB" w:eastAsia="en-GB"/>
    </w:rPr>
  </w:style>
  <w:style w:type="paragraph" w:customStyle="1" w:styleId="13A2930C1E524FB9BF65ADCC2E58DDF1">
    <w:name w:val="13A2930C1E524FB9BF65ADCC2E58DDF1"/>
    <w:rsid w:val="00BF70F9"/>
    <w:rPr>
      <w:lang w:val="en-GB" w:eastAsia="en-GB"/>
    </w:rPr>
  </w:style>
  <w:style w:type="paragraph" w:customStyle="1" w:styleId="4FE22CD0C9AD445DA8CC7C957B0DFBC7">
    <w:name w:val="4FE22CD0C9AD445DA8CC7C957B0DFBC7"/>
    <w:rsid w:val="00BF70F9"/>
    <w:rPr>
      <w:lang w:val="en-GB" w:eastAsia="en-GB"/>
    </w:rPr>
  </w:style>
  <w:style w:type="paragraph" w:customStyle="1" w:styleId="9ED1A91940764B959F96CB36ABD3BB12">
    <w:name w:val="9ED1A91940764B959F96CB36ABD3BB12"/>
    <w:rsid w:val="00BF70F9"/>
    <w:rPr>
      <w:lang w:val="en-GB" w:eastAsia="en-GB"/>
    </w:rPr>
  </w:style>
  <w:style w:type="paragraph" w:customStyle="1" w:styleId="3B24E2F1FD3F4809A74B5397D92E4533">
    <w:name w:val="3B24E2F1FD3F4809A74B5397D92E4533"/>
    <w:rsid w:val="00BF70F9"/>
    <w:rPr>
      <w:lang w:val="en-GB" w:eastAsia="en-GB"/>
    </w:rPr>
  </w:style>
  <w:style w:type="paragraph" w:customStyle="1" w:styleId="3E313EDF34364BF69A1628095934216B">
    <w:name w:val="3E313EDF34364BF69A1628095934216B"/>
    <w:rsid w:val="00BF70F9"/>
    <w:rPr>
      <w:lang w:val="en-GB" w:eastAsia="en-GB"/>
    </w:rPr>
  </w:style>
  <w:style w:type="paragraph" w:customStyle="1" w:styleId="82CECD63D93C493A9291AD1DD45A3632">
    <w:name w:val="82CECD63D93C493A9291AD1DD45A3632"/>
    <w:rsid w:val="00BF70F9"/>
    <w:rPr>
      <w:lang w:val="en-GB" w:eastAsia="en-GB"/>
    </w:rPr>
  </w:style>
  <w:style w:type="paragraph" w:customStyle="1" w:styleId="C104334C712D4B21909E26CE2209582F">
    <w:name w:val="C104334C712D4B21909E26CE2209582F"/>
    <w:rsid w:val="00BF70F9"/>
    <w:rPr>
      <w:lang w:val="en-GB" w:eastAsia="en-GB"/>
    </w:rPr>
  </w:style>
  <w:style w:type="paragraph" w:customStyle="1" w:styleId="D73041D4F87F480CB3055A249C4F6A23">
    <w:name w:val="D73041D4F87F480CB3055A249C4F6A23"/>
    <w:rsid w:val="00BF70F9"/>
    <w:rPr>
      <w:lang w:val="en-GB" w:eastAsia="en-GB"/>
    </w:rPr>
  </w:style>
  <w:style w:type="paragraph" w:customStyle="1" w:styleId="4123D8B0EF67403A9CA323F1E13B4FE9">
    <w:name w:val="4123D8B0EF67403A9CA323F1E13B4FE9"/>
    <w:rsid w:val="00BF70F9"/>
    <w:rPr>
      <w:lang w:val="en-GB" w:eastAsia="en-GB"/>
    </w:rPr>
  </w:style>
  <w:style w:type="paragraph" w:customStyle="1" w:styleId="3BD31CBD34FF47C6BC369C59A1AA8DAE">
    <w:name w:val="3BD31CBD34FF47C6BC369C59A1AA8DAE"/>
    <w:rsid w:val="00BF70F9"/>
    <w:rPr>
      <w:lang w:val="en-GB" w:eastAsia="en-GB"/>
    </w:rPr>
  </w:style>
  <w:style w:type="paragraph" w:customStyle="1" w:styleId="750D3FCBC7F14C599EA782D98829BAB9">
    <w:name w:val="750D3FCBC7F14C599EA782D98829BAB9"/>
    <w:rsid w:val="00BF70F9"/>
    <w:rPr>
      <w:lang w:val="en-GB" w:eastAsia="en-GB"/>
    </w:rPr>
  </w:style>
  <w:style w:type="paragraph" w:customStyle="1" w:styleId="D9656E8CEF3A45369639D5F3A7FD81A9">
    <w:name w:val="D9656E8CEF3A45369639D5F3A7FD81A9"/>
    <w:rsid w:val="00BF70F9"/>
    <w:rPr>
      <w:lang w:val="en-GB" w:eastAsia="en-GB"/>
    </w:rPr>
  </w:style>
  <w:style w:type="paragraph" w:customStyle="1" w:styleId="B3B430AEF3724D35AF24E001D1A38C06">
    <w:name w:val="B3B430AEF3724D35AF24E001D1A38C06"/>
    <w:rsid w:val="00BF70F9"/>
    <w:rPr>
      <w:lang w:val="en-GB" w:eastAsia="en-GB"/>
    </w:rPr>
  </w:style>
  <w:style w:type="paragraph" w:customStyle="1" w:styleId="DDBA106569C64F13872B4E4AB3275410">
    <w:name w:val="DDBA106569C64F13872B4E4AB3275410"/>
    <w:rsid w:val="00BF70F9"/>
    <w:rPr>
      <w:lang w:val="en-GB" w:eastAsia="en-GB"/>
    </w:rPr>
  </w:style>
  <w:style w:type="paragraph" w:customStyle="1" w:styleId="A12335186B6748928CFA1AE337B23B17">
    <w:name w:val="A12335186B6748928CFA1AE337B23B17"/>
    <w:rsid w:val="00BF70F9"/>
    <w:rPr>
      <w:lang w:val="en-GB" w:eastAsia="en-GB"/>
    </w:rPr>
  </w:style>
  <w:style w:type="paragraph" w:customStyle="1" w:styleId="B4349BEA061D40949235AA04C54E05EE">
    <w:name w:val="B4349BEA061D40949235AA04C54E05EE"/>
    <w:rsid w:val="00BF70F9"/>
    <w:rPr>
      <w:lang w:val="en-GB" w:eastAsia="en-GB"/>
    </w:rPr>
  </w:style>
  <w:style w:type="paragraph" w:customStyle="1" w:styleId="C3173D5E642E4AFB801156E035F945B3">
    <w:name w:val="C3173D5E642E4AFB801156E035F945B3"/>
    <w:rsid w:val="00BF70F9"/>
    <w:rPr>
      <w:lang w:val="en-GB" w:eastAsia="en-GB"/>
    </w:rPr>
  </w:style>
  <w:style w:type="paragraph" w:customStyle="1" w:styleId="E28B945199C04125AC82D4EDD60D9D9B">
    <w:name w:val="E28B945199C04125AC82D4EDD60D9D9B"/>
    <w:rsid w:val="00BF70F9"/>
    <w:rPr>
      <w:lang w:val="en-GB" w:eastAsia="en-GB"/>
    </w:rPr>
  </w:style>
  <w:style w:type="paragraph" w:customStyle="1" w:styleId="4A786D66D57A4DC0A98161D9A51B5E1F">
    <w:name w:val="4A786D66D57A4DC0A98161D9A51B5E1F"/>
    <w:rsid w:val="00BF70F9"/>
    <w:rPr>
      <w:lang w:val="en-GB" w:eastAsia="en-GB"/>
    </w:rPr>
  </w:style>
  <w:style w:type="paragraph" w:customStyle="1" w:styleId="E009B80AACCB4394A5DABB6772FC428A">
    <w:name w:val="E009B80AACCB4394A5DABB6772FC428A"/>
    <w:rsid w:val="00BF70F9"/>
    <w:rPr>
      <w:lang w:val="en-GB" w:eastAsia="en-GB"/>
    </w:rPr>
  </w:style>
  <w:style w:type="paragraph" w:customStyle="1" w:styleId="31CC530746804EE4B3E813F16C24C043">
    <w:name w:val="31CC530746804EE4B3E813F16C24C043"/>
    <w:rsid w:val="00BF70F9"/>
    <w:rPr>
      <w:lang w:val="en-GB" w:eastAsia="en-GB"/>
    </w:rPr>
  </w:style>
  <w:style w:type="paragraph" w:customStyle="1" w:styleId="4643B2D2A85C4F72996F22313671572B">
    <w:name w:val="4643B2D2A85C4F72996F22313671572B"/>
    <w:rsid w:val="00BF70F9"/>
    <w:rPr>
      <w:lang w:val="en-GB" w:eastAsia="en-GB"/>
    </w:rPr>
  </w:style>
  <w:style w:type="paragraph" w:customStyle="1" w:styleId="C0615F5EC4AA433A8EC303EB883A5F51">
    <w:name w:val="C0615F5EC4AA433A8EC303EB883A5F51"/>
    <w:rsid w:val="00BF70F9"/>
    <w:rPr>
      <w:lang w:val="en-GB" w:eastAsia="en-GB"/>
    </w:rPr>
  </w:style>
  <w:style w:type="paragraph" w:customStyle="1" w:styleId="0C01FFD789E042159CEB2BC731F6CA2C">
    <w:name w:val="0C01FFD789E042159CEB2BC731F6CA2C"/>
    <w:rsid w:val="00BF70F9"/>
    <w:rPr>
      <w:lang w:val="en-GB" w:eastAsia="en-GB"/>
    </w:rPr>
  </w:style>
  <w:style w:type="paragraph" w:customStyle="1" w:styleId="C4D9606BC063493B844C88ACDE9C2915">
    <w:name w:val="C4D9606BC063493B844C88ACDE9C2915"/>
    <w:rsid w:val="00BF70F9"/>
    <w:rPr>
      <w:lang w:val="en-GB" w:eastAsia="en-GB"/>
    </w:rPr>
  </w:style>
  <w:style w:type="paragraph" w:customStyle="1" w:styleId="36C8C083BDB44C58A072C8BF11BEFFC9">
    <w:name w:val="36C8C083BDB44C58A072C8BF11BEFFC9"/>
    <w:rsid w:val="004E26E1"/>
  </w:style>
  <w:style w:type="paragraph" w:customStyle="1" w:styleId="36EA70BACD564126BB09895FD9BBDDF3">
    <w:name w:val="36EA70BACD564126BB09895FD9BBDDF3"/>
    <w:rsid w:val="00AE36F9"/>
  </w:style>
  <w:style w:type="paragraph" w:customStyle="1" w:styleId="FE0714890646444EB2FDEFDCA696251D">
    <w:name w:val="FE0714890646444EB2FDEFDCA696251D"/>
    <w:rsid w:val="0069573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9932-0388-45F0-B535-080CCCB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Corinne Muscat Terribile</cp:lastModifiedBy>
  <cp:revision>8</cp:revision>
  <cp:lastPrinted>2016-04-22T10:28:00Z</cp:lastPrinted>
  <dcterms:created xsi:type="dcterms:W3CDTF">2018-11-23T14:47:00Z</dcterms:created>
  <dcterms:modified xsi:type="dcterms:W3CDTF">2018-12-04T13:45:00Z</dcterms:modified>
</cp:coreProperties>
</file>